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2F6398" w:rsidP="001E32DF">
      <w:pPr>
        <w:widowControl/>
        <w:jc w:val="left"/>
      </w:pPr>
      <w:r>
        <w:rPr>
          <w:noProof/>
        </w:rPr>
        <w:pict>
          <v:shapetype id="_x0000_t202" coordsize="21600,21600" o:spt="202" path="m,l,21600r21600,l21600,xe">
            <v:stroke joinstyle="miter"/>
            <v:path gradientshapeok="t" o:connecttype="rect"/>
          </v:shapetype>
          <v:shape id="_x0000_s1040" type="#_x0000_t202" style="position:absolute;margin-left:-7.05pt;margin-top:.65pt;width:263.85pt;height:49.6pt;z-index:251640320" fillcolor="#f2dbdb [661]" stroked="f" strokecolor="red" strokeweight="1.5pt">
            <v:fill recolor="t"/>
            <v:stroke dashstyle="longDashDot"/>
            <v:shadow type="perspective" color="#974706" opacity=".5" offset="1pt" offset2="-1pt"/>
            <v:textbox style="mso-next-textbox:#_x0000_s1040" inset=",2.3mm">
              <w:txbxContent>
                <w:p w:rsidR="00DE12C4" w:rsidRPr="00176C93" w:rsidRDefault="00DE12C4" w:rsidP="006875EC">
                  <w:pPr>
                    <w:spacing w:line="700" w:lineRule="exact"/>
                    <w:jc w:val="center"/>
                    <w:rPr>
                      <w:rFonts w:ascii="华文琥珀" w:eastAsia="华文琥珀"/>
                      <w:b/>
                      <w:spacing w:val="7"/>
                      <w:w w:val="45"/>
                      <w:kern w:val="0"/>
                      <w:sz w:val="60"/>
                      <w:szCs w:val="60"/>
                    </w:rPr>
                  </w:pPr>
                  <w:r w:rsidRPr="006875EC">
                    <w:rPr>
                      <w:rFonts w:ascii="华文琥珀" w:eastAsia="华文琥珀" w:hint="eastAsia"/>
                      <w:b/>
                      <w:spacing w:val="7"/>
                      <w:w w:val="45"/>
                      <w:kern w:val="0"/>
                      <w:sz w:val="60"/>
                      <w:szCs w:val="60"/>
                      <w:fitText w:val="4808" w:id="-1662855424"/>
                    </w:rPr>
                    <w:t>我公司召开四季度安委会（扩大）会</w:t>
                  </w:r>
                  <w:r w:rsidRPr="006875EC">
                    <w:rPr>
                      <w:rFonts w:ascii="华文琥珀" w:eastAsia="华文琥珀" w:hint="eastAsia"/>
                      <w:b/>
                      <w:spacing w:val="-3"/>
                      <w:w w:val="45"/>
                      <w:kern w:val="0"/>
                      <w:sz w:val="60"/>
                      <w:szCs w:val="60"/>
                      <w:fitText w:val="4808" w:id="-1662855424"/>
                    </w:rPr>
                    <w:t>议</w:t>
                  </w:r>
                </w:p>
                <w:p w:rsidR="00F22EE3" w:rsidRPr="00826BF5" w:rsidRDefault="00F22EE3" w:rsidP="00826BF5">
                  <w:pPr>
                    <w:spacing w:line="840" w:lineRule="exact"/>
                    <w:jc w:val="center"/>
                    <w:rPr>
                      <w:rFonts w:ascii="方正综艺简体" w:eastAsia="方正综艺简体"/>
                      <w:b/>
                      <w:sz w:val="60"/>
                      <w:szCs w:val="60"/>
                    </w:rPr>
                  </w:pPr>
                </w:p>
              </w:txbxContent>
            </v:textbox>
          </v:shape>
        </w:pict>
      </w:r>
      <w:r>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FC6C75">
                    <w:rPr>
                      <w:rFonts w:ascii="方正楷体简体" w:eastAsia="方正楷体简体" w:hAnsi="Times New Roman" w:hint="eastAsia"/>
                      <w:b/>
                      <w:sz w:val="28"/>
                      <w:szCs w:val="28"/>
                    </w:rPr>
                    <w:t>1</w:t>
                  </w:r>
                  <w:r w:rsidRPr="00FB7C55">
                    <w:rPr>
                      <w:rFonts w:ascii="方正楷体简体" w:eastAsia="方正楷体简体" w:hAnsi="Times New Roman" w:hint="eastAsia"/>
                      <w:b/>
                      <w:sz w:val="28"/>
                      <w:szCs w:val="28"/>
                    </w:rPr>
                    <w:t>年</w:t>
                  </w:r>
                  <w:r w:rsidR="008932CF">
                    <w:rPr>
                      <w:rFonts w:ascii="方正楷体简体" w:eastAsia="方正楷体简体" w:hAnsi="Times New Roman" w:hint="eastAsia"/>
                      <w:b/>
                      <w:sz w:val="28"/>
                      <w:szCs w:val="28"/>
                    </w:rPr>
                    <w:t>12</w:t>
                  </w:r>
                  <w:r w:rsidRPr="00FB7C55">
                    <w:rPr>
                      <w:rFonts w:ascii="方正楷体简体" w:eastAsia="方正楷体简体" w:hAnsi="Times New Roman" w:hint="eastAsia"/>
                      <w:b/>
                      <w:sz w:val="28"/>
                      <w:szCs w:val="28"/>
                    </w:rPr>
                    <w:t>月</w:t>
                  </w:r>
                  <w:r w:rsidR="00296EC0">
                    <w:rPr>
                      <w:rFonts w:ascii="方正楷体简体" w:eastAsia="方正楷体简体" w:hAnsi="Times New Roman" w:hint="eastAsia"/>
                      <w:b/>
                      <w:sz w:val="28"/>
                      <w:szCs w:val="28"/>
                    </w:rPr>
                    <w:t>31</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10</w:t>
                  </w:r>
                  <w:r w:rsidR="009C05E8">
                    <w:rPr>
                      <w:rFonts w:ascii="方正楷体简体" w:eastAsia="方正楷体简体" w:hAnsi="Times New Roman" w:hint="eastAsia"/>
                      <w:b/>
                      <w:sz w:val="28"/>
                      <w:szCs w:val="28"/>
                    </w:rPr>
                    <w:t>8</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2F6398">
      <w:pPr>
        <w:widowControl/>
        <w:jc w:val="left"/>
      </w:pPr>
      <w:r w:rsidRPr="002F6398">
        <w:rPr>
          <w:b/>
          <w:noProof/>
        </w:rPr>
        <w:pict>
          <v:shape id="_x0000_s1042" type="#_x0000_t202" style="position:absolute;margin-left:-7.05pt;margin-top:3.45pt;width:263.85pt;height:158.55pt;z-index:251646464" stroked="f" strokecolor="black [3213]" strokeweight=".25pt">
            <v:fill r:id="rId8" o:title="1" recolor="t" type="frame"/>
            <v:stroke dashstyle="dashDot"/>
            <v:textbox style="mso-next-textbox:#_x0000_s1042" inset=",1.3mm">
              <w:txbxContent>
                <w:p w:rsidR="00F22EE3" w:rsidRPr="005200FF" w:rsidRDefault="00F22EE3" w:rsidP="005200FF">
                  <w:pPr>
                    <w:rPr>
                      <w:szCs w:val="18"/>
                    </w:rPr>
                  </w:pPr>
                </w:p>
              </w:txbxContent>
            </v:textbox>
            <w10:wrap anchorx="page" anchory="page"/>
          </v:shape>
        </w:pict>
      </w:r>
    </w:p>
    <w:p w:rsidR="00F22EE3" w:rsidRDefault="00F22EE3">
      <w:pPr>
        <w:widowControl/>
        <w:jc w:val="left"/>
      </w:pPr>
    </w:p>
    <w:p w:rsidR="00F22EE3" w:rsidRPr="00992D28" w:rsidRDefault="002F6398" w:rsidP="00A637B6">
      <w:pPr>
        <w:widowControl/>
        <w:tabs>
          <w:tab w:val="left" w:pos="3969"/>
        </w:tabs>
        <w:jc w:val="left"/>
        <w:rPr>
          <w:b/>
          <w:i/>
        </w:rPr>
      </w:pPr>
      <w:r>
        <w:rPr>
          <w:b/>
          <w:i/>
          <w:noProof/>
        </w:rPr>
        <w:pict>
          <v:shape id="_x0000_s1496" type="#_x0000_t202" style="position:absolute;margin-left:-414.4pt;margin-top:487.15pt;width:398.15pt;height:232.1pt;z-index:251961856" filled="f">
            <v:stroke dashstyle="longDashDotDot"/>
            <v:textbox style="layout-flow:vertical-ideographic">
              <w:txbxContent>
                <w:p w:rsidR="00992B39" w:rsidRDefault="00992B39"/>
              </w:txbxContent>
            </v:textbox>
          </v:shape>
        </w:pict>
      </w:r>
      <w:r>
        <w:rPr>
          <w:b/>
          <w:i/>
          <w:noProof/>
        </w:rPr>
        <w:pict>
          <v:shape id="_x0000_s1495" type="#_x0000_t202" style="position:absolute;margin-left:-66.5pt;margin-top:487.15pt;width:50.25pt;height:232.1pt;z-index:251960832" fillcolor="#f2dbdb [661]" stroked="f" strokecolor="#f79646 [3209]" strokeweight="1pt">
            <v:stroke dashstyle="dash"/>
            <v:shadow color="#868686"/>
            <v:textbox style="layout-flow:vertical-ideographic;mso-next-textbox:#_x0000_s1495">
              <w:txbxContent>
                <w:p w:rsidR="00992B39" w:rsidRPr="00992B39" w:rsidRDefault="00992B39" w:rsidP="00992B39">
                  <w:pPr>
                    <w:spacing w:line="840" w:lineRule="exact"/>
                    <w:jc w:val="center"/>
                    <w:rPr>
                      <w:rFonts w:ascii="方正综艺简体" w:eastAsia="方正综艺简体" w:hAnsi="楷体"/>
                      <w:b/>
                      <w:sz w:val="60"/>
                      <w:szCs w:val="60"/>
                    </w:rPr>
                  </w:pPr>
                  <w:r w:rsidRPr="00992B39">
                    <w:rPr>
                      <w:rFonts w:ascii="方正综艺简体" w:eastAsia="方正综艺简体" w:hAnsi="楷体" w:hint="eastAsia"/>
                      <w:b/>
                      <w:spacing w:val="6"/>
                      <w:w w:val="40"/>
                      <w:kern w:val="0"/>
                      <w:sz w:val="60"/>
                      <w:szCs w:val="60"/>
                      <w:fitText w:val="4221" w:id="-1661291776"/>
                    </w:rPr>
                    <w:t>我公司“三个强化”提升运营管控能</w:t>
                  </w:r>
                  <w:r w:rsidRPr="00992B39">
                    <w:rPr>
                      <w:rFonts w:ascii="方正综艺简体" w:eastAsia="方正综艺简体" w:hAnsi="楷体" w:hint="eastAsia"/>
                      <w:b/>
                      <w:spacing w:val="2"/>
                      <w:w w:val="40"/>
                      <w:kern w:val="0"/>
                      <w:sz w:val="60"/>
                      <w:szCs w:val="60"/>
                      <w:fitText w:val="4221" w:id="-1661291776"/>
                    </w:rPr>
                    <w:t>力</w:t>
                  </w:r>
                </w:p>
              </w:txbxContent>
            </v:textbox>
          </v:shape>
        </w:pict>
      </w:r>
      <w:r>
        <w:rPr>
          <w:b/>
          <w:i/>
          <w:noProof/>
        </w:rPr>
        <w:pict>
          <v:shape id="_x0000_s1494" type="#_x0000_t202" style="position:absolute;margin-left:-414.4pt;margin-top:487.15pt;width:338.65pt;height:235.5pt;z-index:251959808" filled="f" stroked="f" strokecolor="black [3213]">
            <v:fill recolor="t" type="frame"/>
            <v:textbox>
              <w:txbxContent>
                <w:p w:rsidR="00992B39" w:rsidRPr="005755D2" w:rsidRDefault="00992B39" w:rsidP="00992B39">
                  <w:pPr>
                    <w:spacing w:line="280" w:lineRule="exact"/>
                    <w:ind w:firstLineChars="200" w:firstLine="360"/>
                    <w:rPr>
                      <w:rFonts w:asciiTheme="minorEastAsia" w:eastAsiaTheme="minorEastAsia" w:hAnsiTheme="minorEastAsia"/>
                      <w:sz w:val="18"/>
                      <w:szCs w:val="18"/>
                    </w:rPr>
                  </w:pPr>
                  <w:r w:rsidRPr="005755D2">
                    <w:rPr>
                      <w:rFonts w:asciiTheme="minorEastAsia" w:eastAsiaTheme="minorEastAsia" w:hAnsiTheme="minorEastAsia"/>
                      <w:sz w:val="18"/>
                      <w:szCs w:val="18"/>
                    </w:rPr>
                    <w:t>今年以来，</w:t>
                  </w:r>
                  <w:r w:rsidRPr="005755D2">
                    <w:rPr>
                      <w:rFonts w:asciiTheme="minorEastAsia" w:eastAsiaTheme="minorEastAsia" w:hAnsiTheme="minorEastAsia" w:hint="eastAsia"/>
                      <w:sz w:val="18"/>
                      <w:szCs w:val="18"/>
                    </w:rPr>
                    <w:t>我</w:t>
                  </w:r>
                  <w:r w:rsidRPr="005755D2">
                    <w:rPr>
                      <w:rFonts w:asciiTheme="minorEastAsia" w:eastAsiaTheme="minorEastAsia" w:hAnsiTheme="minorEastAsia"/>
                      <w:sz w:val="18"/>
                      <w:szCs w:val="18"/>
                    </w:rPr>
                    <w:t>公司加强</w:t>
                  </w:r>
                  <w:r w:rsidRPr="005755D2">
                    <w:rPr>
                      <w:rFonts w:asciiTheme="minorEastAsia" w:eastAsiaTheme="minorEastAsia" w:hAnsiTheme="minorEastAsia" w:hint="eastAsia"/>
                      <w:sz w:val="18"/>
                      <w:szCs w:val="18"/>
                    </w:rPr>
                    <w:t>制度建设、降本增效和风险防范，</w:t>
                  </w:r>
                  <w:r w:rsidRPr="005755D2">
                    <w:rPr>
                      <w:rFonts w:asciiTheme="minorEastAsia" w:eastAsiaTheme="minorEastAsia" w:hAnsiTheme="minorEastAsia"/>
                      <w:sz w:val="18"/>
                      <w:szCs w:val="18"/>
                    </w:rPr>
                    <w:t>夯实管理基础，细化各项举措，运营管控能力不断提升。</w:t>
                  </w:r>
                </w:p>
                <w:p w:rsidR="00992B39" w:rsidRPr="005755D2" w:rsidRDefault="00992B39" w:rsidP="00992B39">
                  <w:pPr>
                    <w:spacing w:line="280" w:lineRule="exact"/>
                    <w:ind w:firstLineChars="200" w:firstLine="360"/>
                    <w:rPr>
                      <w:rFonts w:asciiTheme="minorEastAsia" w:eastAsiaTheme="minorEastAsia" w:hAnsiTheme="minorEastAsia"/>
                      <w:sz w:val="18"/>
                      <w:szCs w:val="18"/>
                    </w:rPr>
                  </w:pPr>
                  <w:r w:rsidRPr="005755D2">
                    <w:rPr>
                      <w:rFonts w:asciiTheme="minorEastAsia" w:eastAsiaTheme="minorEastAsia" w:hAnsiTheme="minorEastAsia" w:hint="eastAsia"/>
                      <w:sz w:val="18"/>
                      <w:szCs w:val="18"/>
                    </w:rPr>
                    <w:t>强化制度建设，规范经营行为</w:t>
                  </w:r>
                  <w:r w:rsidRPr="005755D2">
                    <w:rPr>
                      <w:rFonts w:asciiTheme="minorEastAsia" w:eastAsiaTheme="minorEastAsia" w:hAnsiTheme="minorEastAsia"/>
                      <w:sz w:val="18"/>
                      <w:szCs w:val="18"/>
                    </w:rPr>
                    <w:t>。</w:t>
                  </w:r>
                  <w:r w:rsidRPr="005755D2">
                    <w:rPr>
                      <w:rFonts w:asciiTheme="minorEastAsia" w:eastAsiaTheme="minorEastAsia" w:hAnsiTheme="minorEastAsia" w:hint="eastAsia"/>
                      <w:sz w:val="18"/>
                      <w:szCs w:val="18"/>
                    </w:rPr>
                    <w:t>完善《“三重一大”决策制度实施办法》，进一步规范公司的决策行为。制定《金桥制盐公司财务管理暂行办法》，进一步规范财务人员行为。</w:t>
                  </w:r>
                  <w:r w:rsidRPr="005755D2">
                    <w:rPr>
                      <w:rFonts w:asciiTheme="minorEastAsia" w:eastAsiaTheme="minorEastAsia" w:hAnsiTheme="minorEastAsia"/>
                      <w:sz w:val="18"/>
                      <w:szCs w:val="18"/>
                    </w:rPr>
                    <w:t>完善《差旅费管理暂行办法》，</w:t>
                  </w:r>
                  <w:r w:rsidRPr="005755D2">
                    <w:rPr>
                      <w:rFonts w:asciiTheme="minorEastAsia" w:eastAsiaTheme="minorEastAsia" w:hAnsiTheme="minorEastAsia" w:hint="eastAsia"/>
                      <w:sz w:val="18"/>
                      <w:szCs w:val="18"/>
                    </w:rPr>
                    <w:t>使销售人员出差报销行为更加规范。完善《应收账款管理暂行办法》，为资金回笼奠定了基础。制定《金桥制盐公司“十四五发展规划”》，明确了公司未来五年的发展目标。</w:t>
                  </w:r>
                </w:p>
                <w:p w:rsidR="00992B39" w:rsidRPr="005755D2" w:rsidRDefault="00992B39" w:rsidP="00992B39">
                  <w:pPr>
                    <w:spacing w:line="280" w:lineRule="exact"/>
                    <w:ind w:firstLineChars="200" w:firstLine="360"/>
                    <w:rPr>
                      <w:rFonts w:asciiTheme="minorEastAsia" w:eastAsiaTheme="minorEastAsia" w:hAnsiTheme="minorEastAsia"/>
                      <w:sz w:val="18"/>
                      <w:szCs w:val="18"/>
                    </w:rPr>
                  </w:pPr>
                  <w:r w:rsidRPr="005755D2">
                    <w:rPr>
                      <w:rFonts w:asciiTheme="minorEastAsia" w:eastAsiaTheme="minorEastAsia" w:hAnsiTheme="minorEastAsia" w:hint="eastAsia"/>
                      <w:sz w:val="18"/>
                      <w:szCs w:val="18"/>
                    </w:rPr>
                    <w:t>强化</w:t>
                  </w:r>
                  <w:r w:rsidRPr="005755D2">
                    <w:rPr>
                      <w:rFonts w:asciiTheme="minorEastAsia" w:eastAsiaTheme="minorEastAsia" w:hAnsiTheme="minorEastAsia"/>
                      <w:sz w:val="18"/>
                      <w:szCs w:val="18"/>
                    </w:rPr>
                    <w:t>降本增效</w:t>
                  </w:r>
                  <w:r w:rsidRPr="005755D2">
                    <w:rPr>
                      <w:rFonts w:asciiTheme="minorEastAsia" w:eastAsiaTheme="minorEastAsia" w:hAnsiTheme="minorEastAsia" w:hint="eastAsia"/>
                      <w:sz w:val="18"/>
                      <w:szCs w:val="18"/>
                    </w:rPr>
                    <w:t>，提高经营效益</w:t>
                  </w:r>
                  <w:r w:rsidRPr="005755D2">
                    <w:rPr>
                      <w:rFonts w:asciiTheme="minorEastAsia" w:eastAsiaTheme="minorEastAsia" w:hAnsiTheme="minorEastAsia"/>
                      <w:sz w:val="18"/>
                      <w:szCs w:val="18"/>
                    </w:rPr>
                    <w:t>。</w:t>
                  </w:r>
                  <w:r w:rsidRPr="005755D2">
                    <w:rPr>
                      <w:rFonts w:asciiTheme="minorEastAsia" w:eastAsiaTheme="minorEastAsia" w:hAnsiTheme="minorEastAsia" w:hint="eastAsia"/>
                      <w:sz w:val="18"/>
                      <w:szCs w:val="18"/>
                    </w:rPr>
                    <w:t>加强预算执行管理，统筹安排支出盘子，提前做好预算稳定调节资金，严格采购支出规定，杜绝先行支出后预算的情况，大力压减非生产性支出，不得超预算新增支出、严控招待费与公车费用，提升资金运行的效率和效益。密切关注纸箱、片膜、编织袋等原辅材料以及海运费、汽运费的市场价格变化，督促相关部门及时调整价格，杜绝只升不降的现象发生。</w:t>
                  </w:r>
                </w:p>
                <w:p w:rsidR="00992B39" w:rsidRPr="00826BF5" w:rsidRDefault="00992B39" w:rsidP="00992B39">
                  <w:pPr>
                    <w:spacing w:line="280" w:lineRule="exact"/>
                    <w:ind w:firstLineChars="200" w:firstLine="360"/>
                    <w:rPr>
                      <w:rFonts w:asciiTheme="minorEastAsia" w:eastAsiaTheme="minorEastAsia" w:hAnsiTheme="minorEastAsia"/>
                      <w:sz w:val="18"/>
                      <w:szCs w:val="18"/>
                    </w:rPr>
                  </w:pPr>
                  <w:r w:rsidRPr="005755D2">
                    <w:rPr>
                      <w:rFonts w:asciiTheme="minorEastAsia" w:eastAsiaTheme="minorEastAsia" w:hAnsiTheme="minorEastAsia" w:hint="eastAsia"/>
                      <w:sz w:val="18"/>
                      <w:szCs w:val="18"/>
                    </w:rPr>
                    <w:t>强化合同管理，防范经营风险。严格执行合同签订流程，认真审阅合同条款，着重关注双方的权利义务、违约责任等重点内容，对重大项目合同、经济合同等非格式合同，请企业法律顾问进行指导和审核，防范可能发生的合同风险。</w:t>
                  </w:r>
                  <w:r w:rsidRPr="005755D2">
                    <w:rPr>
                      <w:rFonts w:asciiTheme="minorEastAsia" w:eastAsiaTheme="minorEastAsia" w:hAnsiTheme="minorEastAsia"/>
                      <w:sz w:val="18"/>
                      <w:szCs w:val="18"/>
                    </w:rPr>
                    <w:t>注重日常考核管理，明确相关车间单位及部室管理责任，抓好日常经营风险管控。</w:t>
                  </w:r>
                  <w:r w:rsidRPr="00E2654C">
                    <w:rPr>
                      <w:rFonts w:ascii="楷体" w:eastAsia="楷体" w:hAnsi="楷体"/>
                      <w:b/>
                      <w:sz w:val="18"/>
                      <w:szCs w:val="18"/>
                    </w:rPr>
                    <w:t>（</w:t>
                  </w:r>
                  <w:r w:rsidRPr="00E2654C">
                    <w:rPr>
                      <w:rFonts w:ascii="楷体" w:eastAsia="楷体" w:hAnsi="楷体" w:hint="eastAsia"/>
                      <w:b/>
                      <w:sz w:val="18"/>
                      <w:szCs w:val="18"/>
                    </w:rPr>
                    <w:t>胡刚）</w:t>
                  </w:r>
                </w:p>
              </w:txbxContent>
            </v:textbox>
          </v:shape>
        </w:pict>
      </w:r>
      <w:r>
        <w:rPr>
          <w:b/>
          <w:i/>
          <w:noProof/>
        </w:rPr>
        <w:pict>
          <v:shape id="_x0000_s1491" type="#_x0000_t202" style="position:absolute;margin-left:-6.1pt;margin-top:515.25pt;width:261.1pt;height:204pt;z-index:251958784" filled="f" stroked="f" strokecolor="black [3213]">
            <v:fill recolor="t" type="frame"/>
            <v:textbox style="mso-next-textbox:#_x0000_s1491">
              <w:txbxContent>
                <w:p w:rsidR="008D5EE2" w:rsidRDefault="008D5EE2" w:rsidP="008D5EE2">
                  <w:pPr>
                    <w:widowControl/>
                    <w:shd w:val="clear" w:color="auto" w:fill="FFFFFF"/>
                    <w:spacing w:line="280" w:lineRule="exact"/>
                    <w:ind w:firstLineChars="200" w:firstLine="360"/>
                    <w:jc w:val="left"/>
                    <w:rPr>
                      <w:rFonts w:asciiTheme="minorEastAsia" w:hAnsiTheme="minorEastAsia"/>
                      <w:sz w:val="18"/>
                      <w:szCs w:val="18"/>
                      <w:shd w:val="clear" w:color="auto" w:fill="FFFFFF"/>
                    </w:rPr>
                  </w:pPr>
                  <w:r w:rsidRPr="00235711">
                    <w:rPr>
                      <w:rFonts w:asciiTheme="minorEastAsia" w:eastAsiaTheme="minorEastAsia" w:hAnsiTheme="minorEastAsia" w:hint="eastAsia"/>
                      <w:sz w:val="18"/>
                      <w:szCs w:val="18"/>
                      <w:shd w:val="clear" w:color="auto" w:fill="FFFFFF"/>
                    </w:rPr>
                    <w:t>为切实做好元旦期间安全防范工作，确保节后安全生产稳定，12月30日，公司党委书记、董事长、总经理朱桂玉，党委副书记、纪委书记、工会主席曹开明，副总经理何启明、李忠祥分别带队检查安全生产工作；公司安委会成员，部分机电人员参加检查。</w:t>
                  </w:r>
                </w:p>
                <w:p w:rsidR="00D26054" w:rsidRPr="008D5EE2" w:rsidRDefault="008D5EE2" w:rsidP="008D5EE2">
                  <w:pPr>
                    <w:rPr>
                      <w:rFonts w:ascii="楷体" w:eastAsia="楷体" w:hAnsi="楷体"/>
                      <w:b/>
                      <w:sz w:val="18"/>
                      <w:szCs w:val="18"/>
                    </w:rPr>
                  </w:pPr>
                  <w:r w:rsidRPr="00235711">
                    <w:rPr>
                      <w:rFonts w:asciiTheme="minorEastAsia" w:eastAsiaTheme="minorEastAsia" w:hAnsiTheme="minorEastAsia" w:cs="宋体" w:hint="eastAsia"/>
                      <w:kern w:val="0"/>
                      <w:sz w:val="18"/>
                      <w:szCs w:val="18"/>
                    </w:rPr>
                    <w:t>本次安全检查分为2组进行，分别检查“人的不安全行为”和“物的不安全状态”。检查人员对各个车间的生产设施设备、消防设施和防电配套设施等进行了拉网式排查；检查后，检查组对查出的安全隐患进行了通报;副总经理何启明对安全检查工作进行了点评；最后，</w:t>
                  </w:r>
                  <w:r w:rsidRPr="00235711">
                    <w:rPr>
                      <w:rFonts w:asciiTheme="minorEastAsia" w:eastAsiaTheme="minorEastAsia" w:hAnsiTheme="minorEastAsia" w:hint="eastAsia"/>
                      <w:sz w:val="18"/>
                      <w:szCs w:val="18"/>
                      <w:shd w:val="clear" w:color="auto" w:fill="FFFFFF"/>
                    </w:rPr>
                    <w:t>党委书记、董事长、总经理朱桂玉对此次安全检查工作进行了总结，</w:t>
                  </w:r>
                  <w:r w:rsidRPr="00235711">
                    <w:rPr>
                      <w:rFonts w:asciiTheme="minorEastAsia" w:eastAsiaTheme="minorEastAsia" w:hAnsiTheme="minorEastAsia" w:cs="宋体" w:hint="eastAsia"/>
                      <w:kern w:val="0"/>
                      <w:sz w:val="18"/>
                      <w:szCs w:val="18"/>
                    </w:rPr>
                    <w:t>并对安全隐患整改工作提出要求：必须按照要求整改检查出的安全隐患，在整改时限内完成，确保公司安全形势持续稳定。</w:t>
                  </w:r>
                  <w:r w:rsidRPr="008D5EE2">
                    <w:rPr>
                      <w:rFonts w:ascii="楷体" w:eastAsia="楷体" w:hAnsi="楷体" w:hint="eastAsia"/>
                      <w:b/>
                      <w:sz w:val="18"/>
                      <w:szCs w:val="18"/>
                    </w:rPr>
                    <w:t>（凌家佳、王海超）</w:t>
                  </w:r>
                </w:p>
              </w:txbxContent>
            </v:textbox>
          </v:shape>
        </w:pict>
      </w:r>
      <w:r>
        <w:rPr>
          <w:b/>
          <w:i/>
          <w:noProof/>
        </w:rPr>
        <w:pict>
          <v:shape id="_x0000_s1403" type="#_x0000_t202" style="position:absolute;margin-left:-417.25pt;margin-top:725.25pt;width:54.6pt;height:240.25pt;z-index:251880960" fillcolor="#b6dde8 [1304]" stroked="f">
            <v:textbox style="layout-flow:vertical-ideographic;mso-next-textbox:#_x0000_s1403" inset="1.5mm,,1.5mm">
              <w:txbxContent>
                <w:p w:rsidR="001D73AA" w:rsidRPr="00C96557" w:rsidRDefault="00A749B9" w:rsidP="00C96557">
                  <w:pPr>
                    <w:spacing w:line="840" w:lineRule="exact"/>
                    <w:rPr>
                      <w:rFonts w:ascii="方正水柱简体" w:eastAsia="方正水柱简体"/>
                      <w:sz w:val="60"/>
                      <w:szCs w:val="60"/>
                    </w:rPr>
                  </w:pPr>
                  <w:r w:rsidRPr="008D5EE2">
                    <w:rPr>
                      <w:rFonts w:ascii="方正水柱简体" w:eastAsia="方正水柱简体" w:hint="eastAsia"/>
                      <w:b/>
                      <w:w w:val="42"/>
                      <w:kern w:val="0"/>
                      <w:sz w:val="60"/>
                      <w:szCs w:val="60"/>
                      <w:fitText w:val="4544" w:id="-1661293312"/>
                    </w:rPr>
                    <w:t>配送中心多措并举做好冬季抗寒防冻工</w:t>
                  </w:r>
                  <w:r w:rsidRPr="008D5EE2">
                    <w:rPr>
                      <w:rFonts w:ascii="方正水柱简体" w:eastAsia="方正水柱简体" w:hint="eastAsia"/>
                      <w:b/>
                      <w:spacing w:val="14"/>
                      <w:w w:val="42"/>
                      <w:kern w:val="0"/>
                      <w:sz w:val="60"/>
                      <w:szCs w:val="60"/>
                      <w:fitText w:val="4544" w:id="-1661293312"/>
                    </w:rPr>
                    <w:t>作</w:t>
                  </w:r>
                </w:p>
              </w:txbxContent>
            </v:textbox>
          </v:shape>
        </w:pict>
      </w:r>
      <w:r>
        <w:rPr>
          <w:b/>
          <w:i/>
          <w:noProof/>
        </w:rPr>
        <w:pict>
          <v:shape id="_x0000_s1404" type="#_x0000_t202" style="position:absolute;margin-left:-362.65pt;margin-top:719.25pt;width:387.05pt;height:246.25pt;z-index:251881984" filled="f" stroked="f" strokecolor="black [3213]">
            <v:fill recolor="t" type="frame"/>
            <v:textbox style="mso-next-textbox:#_x0000_s1404">
              <w:txbxContent>
                <w:p w:rsidR="00A749B9" w:rsidRPr="008472E3" w:rsidRDefault="00A749B9" w:rsidP="00A749B9">
                  <w:pPr>
                    <w:spacing w:line="280" w:lineRule="exact"/>
                    <w:ind w:firstLineChars="200" w:firstLine="360"/>
                    <w:rPr>
                      <w:rFonts w:asciiTheme="minorEastAsia" w:eastAsiaTheme="minorEastAsia" w:hAnsiTheme="minorEastAsia"/>
                      <w:sz w:val="18"/>
                      <w:szCs w:val="18"/>
                    </w:rPr>
                  </w:pPr>
                  <w:r w:rsidRPr="008472E3">
                    <w:rPr>
                      <w:rFonts w:asciiTheme="minorEastAsia" w:eastAsiaTheme="minorEastAsia" w:hAnsiTheme="minorEastAsia"/>
                      <w:sz w:val="18"/>
                      <w:szCs w:val="18"/>
                    </w:rPr>
                    <w:t>随着寒冬季节的到来</w:t>
                  </w:r>
                  <w:r w:rsidRPr="008472E3">
                    <w:rPr>
                      <w:rFonts w:asciiTheme="minorEastAsia" w:eastAsiaTheme="minorEastAsia" w:hAnsiTheme="minorEastAsia" w:hint="eastAsia"/>
                      <w:sz w:val="18"/>
                      <w:szCs w:val="18"/>
                    </w:rPr>
                    <w:t>，</w:t>
                  </w:r>
                  <w:r w:rsidRPr="008472E3">
                    <w:rPr>
                      <w:rFonts w:asciiTheme="minorEastAsia" w:eastAsiaTheme="minorEastAsia" w:hAnsiTheme="minorEastAsia"/>
                      <w:sz w:val="18"/>
                      <w:szCs w:val="18"/>
                    </w:rPr>
                    <w:t>为切实做好今冬抗寒防冻保暖工作</w:t>
                  </w:r>
                  <w:r w:rsidRPr="008472E3">
                    <w:rPr>
                      <w:rFonts w:asciiTheme="minorEastAsia" w:eastAsiaTheme="minorEastAsia" w:hAnsiTheme="minorEastAsia" w:hint="eastAsia"/>
                      <w:sz w:val="18"/>
                      <w:szCs w:val="18"/>
                    </w:rPr>
                    <w:t>，</w:t>
                  </w:r>
                  <w:r w:rsidRPr="008472E3">
                    <w:rPr>
                      <w:rFonts w:asciiTheme="minorEastAsia" w:eastAsiaTheme="minorEastAsia" w:hAnsiTheme="minorEastAsia"/>
                      <w:sz w:val="18"/>
                      <w:szCs w:val="18"/>
                    </w:rPr>
                    <w:t>配送中心本着早部署</w:t>
                  </w:r>
                  <w:r w:rsidRPr="008472E3">
                    <w:rPr>
                      <w:rFonts w:asciiTheme="minorEastAsia" w:eastAsiaTheme="minorEastAsia" w:hAnsiTheme="minorEastAsia" w:hint="eastAsia"/>
                      <w:sz w:val="18"/>
                      <w:szCs w:val="18"/>
                    </w:rPr>
                    <w:t>、</w:t>
                  </w:r>
                  <w:r w:rsidRPr="008472E3">
                    <w:rPr>
                      <w:rFonts w:asciiTheme="minorEastAsia" w:eastAsiaTheme="minorEastAsia" w:hAnsiTheme="minorEastAsia"/>
                      <w:sz w:val="18"/>
                      <w:szCs w:val="18"/>
                    </w:rPr>
                    <w:t>早准备</w:t>
                  </w:r>
                  <w:r w:rsidRPr="008472E3">
                    <w:rPr>
                      <w:rFonts w:asciiTheme="minorEastAsia" w:eastAsiaTheme="minorEastAsia" w:hAnsiTheme="minorEastAsia" w:hint="eastAsia"/>
                      <w:sz w:val="18"/>
                      <w:szCs w:val="18"/>
                    </w:rPr>
                    <w:t>、</w:t>
                  </w:r>
                  <w:r w:rsidRPr="008472E3">
                    <w:rPr>
                      <w:rFonts w:asciiTheme="minorEastAsia" w:eastAsiaTheme="minorEastAsia" w:hAnsiTheme="minorEastAsia"/>
                      <w:sz w:val="18"/>
                      <w:szCs w:val="18"/>
                    </w:rPr>
                    <w:t>早落实的原则</w:t>
                  </w:r>
                  <w:r w:rsidRPr="008472E3">
                    <w:rPr>
                      <w:rFonts w:asciiTheme="minorEastAsia" w:eastAsiaTheme="minorEastAsia" w:hAnsiTheme="minorEastAsia" w:hint="eastAsia"/>
                      <w:sz w:val="18"/>
                      <w:szCs w:val="18"/>
                    </w:rPr>
                    <w:t>，</w:t>
                  </w:r>
                  <w:r w:rsidRPr="008472E3">
                    <w:rPr>
                      <w:rFonts w:asciiTheme="minorEastAsia" w:eastAsiaTheme="minorEastAsia" w:hAnsiTheme="minorEastAsia"/>
                      <w:sz w:val="18"/>
                      <w:szCs w:val="18"/>
                    </w:rPr>
                    <w:t>结合配送中心工作特点</w:t>
                  </w:r>
                  <w:r w:rsidRPr="008472E3">
                    <w:rPr>
                      <w:rFonts w:asciiTheme="minorEastAsia" w:eastAsiaTheme="minorEastAsia" w:hAnsiTheme="minorEastAsia" w:hint="eastAsia"/>
                      <w:sz w:val="18"/>
                      <w:szCs w:val="18"/>
                    </w:rPr>
                    <w:t>，</w:t>
                  </w:r>
                  <w:r w:rsidRPr="008472E3">
                    <w:rPr>
                      <w:rFonts w:asciiTheme="minorEastAsia" w:eastAsiaTheme="minorEastAsia" w:hAnsiTheme="minorEastAsia"/>
                      <w:sz w:val="18"/>
                      <w:szCs w:val="18"/>
                    </w:rPr>
                    <w:t>采取有力措施</w:t>
                  </w:r>
                  <w:r w:rsidRPr="008472E3">
                    <w:rPr>
                      <w:rFonts w:asciiTheme="minorEastAsia" w:eastAsiaTheme="minorEastAsia" w:hAnsiTheme="minorEastAsia" w:hint="eastAsia"/>
                      <w:sz w:val="18"/>
                      <w:szCs w:val="18"/>
                    </w:rPr>
                    <w:t>，</w:t>
                  </w:r>
                  <w:r w:rsidRPr="008472E3">
                    <w:rPr>
                      <w:rFonts w:asciiTheme="minorEastAsia" w:eastAsiaTheme="minorEastAsia" w:hAnsiTheme="minorEastAsia"/>
                      <w:sz w:val="18"/>
                      <w:szCs w:val="18"/>
                    </w:rPr>
                    <w:t>全力以赴确保冬季抗寒防冻各项工作有序进行</w:t>
                  </w:r>
                  <w:r w:rsidRPr="008472E3">
                    <w:rPr>
                      <w:rFonts w:asciiTheme="minorEastAsia" w:eastAsiaTheme="minorEastAsia" w:hAnsiTheme="minorEastAsia" w:hint="eastAsia"/>
                      <w:sz w:val="18"/>
                      <w:szCs w:val="18"/>
                    </w:rPr>
                    <w:t>。</w:t>
                  </w:r>
                </w:p>
                <w:p w:rsidR="00A749B9" w:rsidRPr="008472E3" w:rsidRDefault="00A749B9" w:rsidP="00A749B9">
                  <w:pPr>
                    <w:spacing w:line="280" w:lineRule="exact"/>
                    <w:rPr>
                      <w:rFonts w:asciiTheme="minorEastAsia" w:eastAsiaTheme="minorEastAsia" w:hAnsiTheme="minorEastAsia"/>
                      <w:sz w:val="18"/>
                      <w:szCs w:val="18"/>
                    </w:rPr>
                  </w:pPr>
                  <w:r w:rsidRPr="008472E3">
                    <w:rPr>
                      <w:rFonts w:asciiTheme="minorEastAsia" w:eastAsiaTheme="minorEastAsia" w:hAnsiTheme="minorEastAsia" w:hint="eastAsia"/>
                      <w:sz w:val="18"/>
                      <w:szCs w:val="18"/>
                    </w:rPr>
                    <w:t>一、全面排查，各项工作落实到位；</w:t>
                  </w:r>
                </w:p>
                <w:p w:rsidR="00A749B9" w:rsidRPr="008472E3" w:rsidRDefault="00A749B9" w:rsidP="00A749B9">
                  <w:pPr>
                    <w:spacing w:line="280" w:lineRule="exact"/>
                    <w:ind w:firstLineChars="200" w:firstLine="360"/>
                    <w:rPr>
                      <w:rFonts w:asciiTheme="minorEastAsia" w:eastAsiaTheme="minorEastAsia" w:hAnsiTheme="minorEastAsia"/>
                      <w:sz w:val="18"/>
                      <w:szCs w:val="18"/>
                    </w:rPr>
                  </w:pPr>
                  <w:r w:rsidRPr="008472E3">
                    <w:rPr>
                      <w:rFonts w:asciiTheme="minorEastAsia" w:eastAsiaTheme="minorEastAsia" w:hAnsiTheme="minorEastAsia" w:hint="eastAsia"/>
                      <w:sz w:val="18"/>
                      <w:szCs w:val="18"/>
                    </w:rPr>
                    <w:t>设施方面，配送中心对所管辖范围内的餐厅、澡堂、公共厕所、绿化等区域的水管、水泵、蒸汽管道等设施进行全面排查，车间能自行安排人员做好防冻保护措施的，及时做好相关工作，本车间解决不了的问题，协调相关车间予以帮助检查维修及做好保温措施，确保各项设施处于完好防冻状态。</w:t>
                  </w:r>
                </w:p>
                <w:p w:rsidR="00A749B9" w:rsidRPr="008472E3" w:rsidRDefault="00A749B9" w:rsidP="00A749B9">
                  <w:pPr>
                    <w:spacing w:line="280" w:lineRule="exact"/>
                    <w:ind w:firstLineChars="200" w:firstLine="360"/>
                    <w:rPr>
                      <w:rFonts w:asciiTheme="minorEastAsia" w:eastAsiaTheme="minorEastAsia" w:hAnsiTheme="minorEastAsia"/>
                      <w:sz w:val="18"/>
                      <w:szCs w:val="18"/>
                    </w:rPr>
                  </w:pPr>
                  <w:r w:rsidRPr="008472E3">
                    <w:rPr>
                      <w:rFonts w:asciiTheme="minorEastAsia" w:eastAsiaTheme="minorEastAsia" w:hAnsiTheme="minorEastAsia" w:hint="eastAsia"/>
                      <w:sz w:val="18"/>
                      <w:szCs w:val="18"/>
                    </w:rPr>
                    <w:t>设备方面，配送中心提前联系叉车维修人员来厂添加叉车防冻液，做好保养，提醒叉车工寒冻天气使用前和使用后如何做好防范保护措施，确保寒冻天气叉车能正常使用。</w:t>
                  </w:r>
                </w:p>
                <w:p w:rsidR="00A749B9" w:rsidRPr="008472E3" w:rsidRDefault="00A749B9" w:rsidP="00A749B9">
                  <w:pPr>
                    <w:spacing w:line="280" w:lineRule="exact"/>
                    <w:rPr>
                      <w:rFonts w:asciiTheme="minorEastAsia" w:eastAsiaTheme="minorEastAsia" w:hAnsiTheme="minorEastAsia"/>
                      <w:sz w:val="18"/>
                      <w:szCs w:val="18"/>
                    </w:rPr>
                  </w:pPr>
                  <w:r w:rsidRPr="008472E3">
                    <w:rPr>
                      <w:rFonts w:asciiTheme="minorEastAsia" w:eastAsiaTheme="minorEastAsia" w:hAnsiTheme="minorEastAsia" w:hint="eastAsia"/>
                      <w:sz w:val="18"/>
                      <w:szCs w:val="18"/>
                    </w:rPr>
                    <w:t>二、强化服务，温暖职工。</w:t>
                  </w:r>
                </w:p>
                <w:p w:rsidR="00A749B9" w:rsidRPr="008472E3" w:rsidRDefault="00A749B9" w:rsidP="00A749B9">
                  <w:pPr>
                    <w:spacing w:line="280" w:lineRule="exact"/>
                    <w:ind w:firstLineChars="200" w:firstLine="360"/>
                    <w:rPr>
                      <w:rFonts w:asciiTheme="minorEastAsia" w:eastAsiaTheme="minorEastAsia" w:hAnsiTheme="minorEastAsia"/>
                      <w:sz w:val="18"/>
                      <w:szCs w:val="18"/>
                    </w:rPr>
                  </w:pPr>
                  <w:r w:rsidRPr="008472E3">
                    <w:rPr>
                      <w:rFonts w:asciiTheme="minorEastAsia" w:eastAsiaTheme="minorEastAsia" w:hAnsiTheme="minorEastAsia" w:hint="eastAsia"/>
                      <w:sz w:val="18"/>
                      <w:szCs w:val="18"/>
                    </w:rPr>
                    <w:t>用餐环境方面，提前协调相关车间检查维修餐厅饭菜的保温箱线路，确保保温箱正常工作，能够让员工吃上热乎的饭菜；提前安装餐厅门的保温帘，开启餐厅蒸汽，确保就餐环境温暖舒服。</w:t>
                  </w:r>
                </w:p>
                <w:p w:rsidR="00B95D17" w:rsidRPr="00E2654C" w:rsidRDefault="00A749B9" w:rsidP="008D5EE2">
                  <w:pPr>
                    <w:rPr>
                      <w:rFonts w:ascii="楷体" w:eastAsia="楷体" w:hAnsi="楷体"/>
                      <w:b/>
                      <w:sz w:val="18"/>
                      <w:szCs w:val="18"/>
                    </w:rPr>
                  </w:pPr>
                  <w:r w:rsidRPr="008472E3">
                    <w:rPr>
                      <w:rFonts w:asciiTheme="minorEastAsia" w:eastAsiaTheme="minorEastAsia" w:hAnsiTheme="minorEastAsia" w:hint="eastAsia"/>
                      <w:sz w:val="18"/>
                      <w:szCs w:val="18"/>
                    </w:rPr>
                    <w:t>为员工服务方面，提前为叉车工配备了安全帽的棉内衬，护膝等防寒物品；增加了热水供应的频次及提供了休息场所；管理人员在装车现场及时督促员工寒冬天气防冻防滑等安全工作等，确保员工身心健康安全。</w:t>
                  </w:r>
                  <w:r w:rsidRPr="00E2654C">
                    <w:rPr>
                      <w:rFonts w:ascii="楷体" w:eastAsia="楷体" w:hAnsi="楷体" w:hint="eastAsia"/>
                      <w:b/>
                      <w:sz w:val="18"/>
                      <w:szCs w:val="18"/>
                    </w:rPr>
                    <w:t>（周玲玲）</w:t>
                  </w:r>
                </w:p>
              </w:txbxContent>
            </v:textbox>
          </v:shape>
        </w:pict>
      </w:r>
      <w:r w:rsidRPr="002F6398">
        <w:rPr>
          <w:b/>
          <w:noProof/>
        </w:rPr>
        <w:pict>
          <v:shape id="_x0000_s1076" type="#_x0000_t202" style="position:absolute;margin-left:29.1pt;margin-top:719.25pt;width:225.9pt;height:179.95pt;z-index:251660800" stroked="f" strokecolor="black [3213]" strokeweight=".25pt">
            <v:fill r:id="rId9" o:title="图片新闻2-杨加华" recolor="t" type="frame"/>
            <v:stroke dashstyle="longDashDot"/>
            <v:shadow type="perspective" color="#974706" opacity=".5" offset="1pt" offset2="-1pt"/>
            <v:textbox style="mso-next-textbox:#_x0000_s1076">
              <w:txbxContent>
                <w:p w:rsidR="00500B9E" w:rsidRPr="009C05E8" w:rsidRDefault="00500B9E" w:rsidP="009C05E8">
                  <w:pPr>
                    <w:rPr>
                      <w:szCs w:val="18"/>
                    </w:rPr>
                  </w:pPr>
                </w:p>
              </w:txbxContent>
            </v:textbox>
          </v:shape>
        </w:pict>
      </w:r>
      <w:r>
        <w:rPr>
          <w:b/>
          <w:i/>
          <w:noProof/>
        </w:rPr>
        <w:pict>
          <v:shape id="_x0000_s1387" type="#_x0000_t202" style="position:absolute;margin-left:-6.1pt;margin-top:344.25pt;width:261.1pt;height:171pt;z-index:251871744" stroked="f" strokecolor="black [3213]">
            <v:fill r:id="rId10" o:title="DSC05341" recolor="t" type="frame"/>
            <v:textbox style="mso-next-textbox:#_x0000_s1387">
              <w:txbxContent>
                <w:p w:rsidR="00527BFE" w:rsidRPr="00E9516A" w:rsidRDefault="00527BFE" w:rsidP="00E9516A">
                  <w:pPr>
                    <w:rPr>
                      <w:szCs w:val="18"/>
                    </w:rPr>
                  </w:pPr>
                </w:p>
              </w:txbxContent>
            </v:textbox>
          </v:shape>
        </w:pict>
      </w:r>
      <w:r w:rsidRPr="002F6398">
        <w:rPr>
          <w:noProof/>
        </w:rPr>
        <w:pict>
          <v:shape id="_x0000_s1203" type="#_x0000_t202" style="position:absolute;margin-left:-6.1pt;margin-top:130.8pt;width:262pt;height:163.75pt;z-index:251734528" filled="f" stroked="f" strokecolor="black [3213]" strokeweight=".5pt">
            <v:fill recolor="t" type="frame"/>
            <v:stroke dashstyle="dash"/>
            <v:shadow type="perspective" color="#974706" opacity=".5" offset="1pt" offset2="-1pt"/>
            <v:textbox style="mso-next-textbox:#_x0000_s1203">
              <w:txbxContent>
                <w:p w:rsidR="00DE12C4" w:rsidRPr="000B3E99" w:rsidRDefault="00DE12C4" w:rsidP="00DE12C4">
                  <w:pPr>
                    <w:spacing w:line="280" w:lineRule="exact"/>
                    <w:ind w:firstLineChars="200" w:firstLine="360"/>
                    <w:rPr>
                      <w:rFonts w:asciiTheme="minorEastAsia" w:eastAsiaTheme="minorEastAsia" w:hAnsiTheme="minorEastAsia"/>
                      <w:sz w:val="18"/>
                      <w:szCs w:val="18"/>
                    </w:rPr>
                  </w:pPr>
                  <w:r w:rsidRPr="000B3E99">
                    <w:rPr>
                      <w:rFonts w:asciiTheme="minorEastAsia" w:eastAsiaTheme="minorEastAsia" w:hAnsiTheme="minorEastAsia" w:hint="eastAsia"/>
                      <w:sz w:val="18"/>
                      <w:szCs w:val="18"/>
                    </w:rPr>
                    <w:t>12月23日，我公司在二楼会议室召开四季度安委会（扩大）会议，公司领导朱桂玉、何启明、李忠祥及其他安委会成员参加会议，会议由副总经理李忠祥主持。</w:t>
                  </w:r>
                </w:p>
                <w:p w:rsidR="00DE12C4" w:rsidRPr="00E2654C" w:rsidRDefault="00DE12C4" w:rsidP="00DE12C4">
                  <w:pPr>
                    <w:spacing w:line="280" w:lineRule="exact"/>
                    <w:ind w:firstLineChars="200" w:firstLine="360"/>
                    <w:rPr>
                      <w:rFonts w:ascii="楷体" w:eastAsia="楷体" w:hAnsi="楷体"/>
                      <w:b/>
                      <w:sz w:val="18"/>
                      <w:szCs w:val="18"/>
                    </w:rPr>
                  </w:pPr>
                  <w:r w:rsidRPr="000B3E99">
                    <w:rPr>
                      <w:rFonts w:asciiTheme="minorEastAsia" w:eastAsiaTheme="minorEastAsia" w:hAnsiTheme="minorEastAsia" w:hint="eastAsia"/>
                      <w:sz w:val="18"/>
                      <w:szCs w:val="18"/>
                    </w:rPr>
                    <w:t>会上，安全部门负责人传达了近期上级关于安全工作要求并通报了公司四季度安全隐患整改情况；副总经理何启明小结公司四季度安全工作并安排部署了下一步安全工作；最后，公司党委书记、董事长、总经理、安委会主任朱桂玉提出要求：一是总结经验，谋划长远，时刻紧绷安全生产这根弦；二是履职尽责，狠抓落实，压紧压实安全生产责任；三是突出重点，强化措施，坚决杜绝各类安全事故发生；四是健全机制，清单管理，扎实做好新安全法贯彻工作。</w:t>
                  </w:r>
                  <w:r w:rsidRPr="00E2654C">
                    <w:rPr>
                      <w:rFonts w:ascii="楷体" w:eastAsia="楷体" w:hAnsi="楷体" w:hint="eastAsia"/>
                      <w:b/>
                      <w:sz w:val="18"/>
                      <w:szCs w:val="18"/>
                    </w:rPr>
                    <w:t>（凌家佳、王海超）</w:t>
                  </w:r>
                </w:p>
                <w:p w:rsidR="00BA039A" w:rsidRPr="00D65FDD" w:rsidRDefault="00BA039A" w:rsidP="00D65FDD"/>
              </w:txbxContent>
            </v:textbox>
          </v:shape>
        </w:pict>
      </w:r>
      <w:r>
        <w:rPr>
          <w:b/>
          <w:i/>
          <w:noProof/>
        </w:rPr>
        <w:pict>
          <v:shape id="_x0000_s1286" type="#_x0000_t202" style="position:absolute;margin-left:-6.15pt;margin-top:294.55pt;width:262.95pt;height:49.7pt;z-index:251798016" fillcolor="#fbd4b4 [1305]" stroked="f" strokecolor="red" strokeweight="1.5pt">
            <v:fill recolor="t"/>
            <v:stroke dashstyle="longDashDot"/>
            <v:shadow type="perspective" color="#974706" opacity=".5" offset="1pt" offset2="-1pt"/>
            <v:textbox style="mso-next-textbox:#_x0000_s1286" inset=",2.3mm">
              <w:txbxContent>
                <w:p w:rsidR="00DA6176" w:rsidRPr="008D5EE2" w:rsidRDefault="008D5EE2" w:rsidP="006875EC">
                  <w:pPr>
                    <w:spacing w:line="700" w:lineRule="exact"/>
                    <w:jc w:val="center"/>
                    <w:rPr>
                      <w:rFonts w:ascii="华文琥珀" w:eastAsia="华文琥珀"/>
                      <w:b/>
                      <w:spacing w:val="7"/>
                      <w:w w:val="45"/>
                      <w:kern w:val="0"/>
                      <w:sz w:val="60"/>
                      <w:szCs w:val="60"/>
                    </w:rPr>
                  </w:pPr>
                  <w:r w:rsidRPr="006875EC">
                    <w:rPr>
                      <w:rFonts w:ascii="华文琥珀" w:eastAsia="华文琥珀" w:hint="eastAsia"/>
                      <w:b/>
                      <w:spacing w:val="6"/>
                      <w:w w:val="48"/>
                      <w:kern w:val="0"/>
                      <w:sz w:val="60"/>
                      <w:szCs w:val="60"/>
                      <w:fitText w:val="4808" w:id="-1662855424"/>
                    </w:rPr>
                    <w:t>我公司</w:t>
                  </w:r>
                  <w:r w:rsidRPr="006875EC">
                    <w:rPr>
                      <w:rFonts w:ascii="华文琥珀" w:eastAsia="华文琥珀"/>
                      <w:b/>
                      <w:spacing w:val="6"/>
                      <w:w w:val="48"/>
                      <w:kern w:val="0"/>
                      <w:sz w:val="60"/>
                      <w:szCs w:val="60"/>
                      <w:fitText w:val="4808" w:id="-1662855424"/>
                    </w:rPr>
                    <w:t>开展元旦节前安全生产大检</w:t>
                  </w:r>
                  <w:r w:rsidRPr="006875EC">
                    <w:rPr>
                      <w:rFonts w:ascii="华文琥珀" w:eastAsia="华文琥珀"/>
                      <w:b/>
                      <w:w w:val="48"/>
                      <w:kern w:val="0"/>
                      <w:sz w:val="60"/>
                      <w:szCs w:val="60"/>
                      <w:fitText w:val="4808" w:id="-1662855424"/>
                    </w:rPr>
                    <w:t>查</w:t>
                  </w:r>
                </w:p>
              </w:txbxContent>
            </v:textbox>
          </v:shape>
        </w:pict>
      </w:r>
      <w:r w:rsidRPr="002F6398">
        <w:rPr>
          <w:b/>
          <w:noProof/>
        </w:rPr>
        <w:pict>
          <v:shape id="_x0000_s1449" type="#_x0000_t202" style="position:absolute;margin-left:-417.25pt;margin-top:174.7pt;width:405.55pt;height:206.4pt;z-index:251922944" stroked="f" strokecolor="black [3213]" strokeweight=".5pt">
            <v:fill r:id="rId11" o:title="疫情防控会议" recolor="t" type="frame"/>
            <v:stroke dashstyle="dash"/>
            <v:shadow type="perspective" color="#974706" opacity=".5" offset="1pt" offset2="-1pt"/>
            <v:textbox style="mso-next-textbox:#_x0000_s1449">
              <w:txbxContent>
                <w:p w:rsidR="00DE12C4" w:rsidRPr="00CC5966" w:rsidRDefault="00DE12C4" w:rsidP="00CC5966"/>
              </w:txbxContent>
            </v:textbox>
          </v:shape>
        </w:pict>
      </w:r>
      <w:r>
        <w:rPr>
          <w:b/>
          <w:i/>
          <w:noProof/>
        </w:rPr>
        <w:pict>
          <v:shape id="_x0000_s1405" type="#_x0000_t202" style="position:absolute;margin-left:29.1pt;margin-top:899.2pt;width:226.8pt;height:65.6pt;z-index:251883008" fillcolor="#c6d9f1 [671]" strokecolor="#548dd4 [1951]">
            <v:fill recolor="t"/>
            <v:stroke dashstyle="dashDot"/>
            <v:textbox style="mso-next-textbox:#_x0000_s1405">
              <w:txbxContent>
                <w:p w:rsidR="00497D7E" w:rsidRPr="00E2654C" w:rsidRDefault="00497D7E" w:rsidP="00E2654C">
                  <w:pPr>
                    <w:spacing w:line="280" w:lineRule="exact"/>
                    <w:ind w:firstLineChars="200" w:firstLine="361"/>
                    <w:rPr>
                      <w:rFonts w:ascii="楷体" w:eastAsia="楷体" w:hAnsi="楷体"/>
                      <w:b/>
                      <w:sz w:val="18"/>
                      <w:szCs w:val="18"/>
                    </w:rPr>
                  </w:pPr>
                  <w:r w:rsidRPr="00E2654C">
                    <w:rPr>
                      <w:rFonts w:ascii="楷体" w:eastAsia="楷体" w:hAnsi="楷体" w:hint="eastAsia"/>
                      <w:b/>
                      <w:sz w:val="18"/>
                      <w:szCs w:val="18"/>
                    </w:rPr>
                    <w:t>为了确保完成四季度的生产计划，品种盐车间按照公司下达的生产任务，精心组织人员合理调配生产，及时抽调后勤人员补充到生产一线，解决人员紧缺现象，保证了各类盐产品任务的顺利完成。</w:t>
                  </w:r>
                  <w:bookmarkStart w:id="0" w:name="_GoBack"/>
                  <w:bookmarkEnd w:id="0"/>
                  <w:r w:rsidRPr="00E2654C">
                    <w:rPr>
                      <w:rFonts w:ascii="楷体" w:eastAsia="楷体" w:hAnsi="楷体" w:hint="eastAsia"/>
                      <w:b/>
                      <w:sz w:val="18"/>
                      <w:szCs w:val="18"/>
                    </w:rPr>
                    <w:t>（杨加华）</w:t>
                  </w:r>
                </w:p>
                <w:p w:rsidR="00B95D17" w:rsidRPr="00E2654C" w:rsidRDefault="00B95D17" w:rsidP="00B95D17">
                  <w:pPr>
                    <w:rPr>
                      <w:rFonts w:ascii="楷体" w:eastAsia="楷体" w:hAnsi="楷体"/>
                      <w:b/>
                      <w:sz w:val="18"/>
                      <w:szCs w:val="18"/>
                    </w:rPr>
                  </w:pPr>
                </w:p>
              </w:txbxContent>
            </v:textbox>
          </v:shape>
        </w:pict>
      </w:r>
      <w:r>
        <w:rPr>
          <w:b/>
          <w:i/>
          <w:noProof/>
        </w:rPr>
        <w:pict>
          <v:shape id="_x0000_s1145" type="#_x0000_t202" style="position:absolute;margin-left:-416.9pt;margin-top:381.1pt;width:405.55pt;height:106.05pt;z-index:251684352" filled="f" stroked="f" strokecolor="black [3213]" strokeweight=".5pt">
            <v:fill recolor="t" type="frame"/>
            <v:stroke dashstyle="dash"/>
            <v:shadow type="perspective" color="#974706" opacity=".5" offset="1pt" offset2="-1pt"/>
            <v:textbox style="mso-next-textbox:#_x0000_s1145">
              <w:txbxContent>
                <w:p w:rsidR="00CC5966" w:rsidRPr="00F111AA" w:rsidRDefault="00CC5966" w:rsidP="00CC5966">
                  <w:pPr>
                    <w:widowControl/>
                    <w:shd w:val="clear" w:color="auto" w:fill="FFFFFF"/>
                    <w:spacing w:line="280" w:lineRule="exact"/>
                    <w:ind w:firstLine="641"/>
                    <w:jc w:val="left"/>
                    <w:rPr>
                      <w:rFonts w:asciiTheme="minorEastAsia" w:eastAsiaTheme="minorEastAsia" w:hAnsiTheme="minorEastAsia" w:cs="宋体"/>
                      <w:kern w:val="0"/>
                      <w:sz w:val="18"/>
                      <w:szCs w:val="18"/>
                    </w:rPr>
                  </w:pPr>
                  <w:r w:rsidRPr="00F111AA">
                    <w:rPr>
                      <w:rFonts w:asciiTheme="minorEastAsia" w:eastAsiaTheme="minorEastAsia" w:hAnsiTheme="minorEastAsia" w:cs="宋体" w:hint="eastAsia"/>
                      <w:kern w:val="0"/>
                      <w:sz w:val="18"/>
                      <w:szCs w:val="18"/>
                    </w:rPr>
                    <w:t>12月28日上午，我公司召开疫情防控工作会议，公司领导朱桂玉、曹开明、田磊、何启明、李忠祥、邵琴、王洋出席会议。公司党委书记、董事长、总经理、公司疫情防控工作领导小组组长朱桂玉主持会议并讲话，各车间单位及机关各部室负责人参加会议。</w:t>
                  </w:r>
                </w:p>
                <w:p w:rsidR="00CC5966" w:rsidRPr="00E2654C" w:rsidRDefault="00CC5966" w:rsidP="00CC5966">
                  <w:pPr>
                    <w:widowControl/>
                    <w:shd w:val="clear" w:color="auto" w:fill="FFFFFF"/>
                    <w:spacing w:line="280" w:lineRule="exact"/>
                    <w:ind w:firstLineChars="200" w:firstLine="360"/>
                    <w:jc w:val="left"/>
                    <w:rPr>
                      <w:rFonts w:ascii="楷体" w:eastAsia="楷体" w:hAnsi="楷体"/>
                      <w:b/>
                      <w:sz w:val="18"/>
                      <w:szCs w:val="18"/>
                    </w:rPr>
                  </w:pPr>
                  <w:r w:rsidRPr="00F111AA">
                    <w:rPr>
                      <w:rFonts w:asciiTheme="minorEastAsia" w:eastAsiaTheme="minorEastAsia" w:hAnsiTheme="minorEastAsia" w:cs="宋体" w:hint="eastAsia"/>
                      <w:kern w:val="0"/>
                      <w:sz w:val="18"/>
                      <w:szCs w:val="18"/>
                    </w:rPr>
                    <w:t>会上，朱桂玉传达了集团公司疫情防控工作会议精神和国务院发布的《2022元旦春节期间疫情防控工作方案通知》精神；最后，朱桂玉对当前防控工作提出要求：一要始终绷紧疫情防控这根弦；二要落实防控措施，严格落实“五重抓”，重抓聚集性防控、门禁管理、卫生管理、物资储备、疫苗接种工作；三要进一步完善公司疫情防控工作机制。</w:t>
                  </w:r>
                  <w:r w:rsidRPr="00E2654C">
                    <w:rPr>
                      <w:rFonts w:ascii="楷体" w:eastAsia="楷体" w:hAnsi="楷体" w:hint="eastAsia"/>
                      <w:b/>
                      <w:sz w:val="18"/>
                      <w:szCs w:val="18"/>
                    </w:rPr>
                    <w:t>（金宣）</w:t>
                  </w:r>
                </w:p>
                <w:p w:rsidR="00597EBB" w:rsidRPr="005403C8" w:rsidRDefault="00597EBB" w:rsidP="005403C8"/>
              </w:txbxContent>
            </v:textbox>
          </v:shape>
        </w:pict>
      </w:r>
      <w:r w:rsidRPr="002F6398">
        <w:rPr>
          <w:b/>
          <w:noProof/>
        </w:rPr>
        <w:pict>
          <v:shape id="_x0000_s1043" type="#_x0000_t202" style="position:absolute;margin-left:-417.05pt;margin-top:119.05pt;width:408pt;height:55.65pt;z-index:251647488" fillcolor="#c6d9f1" stroked="f" strokecolor="#00b0f0">
            <v:fill recolor="t"/>
            <v:stroke dashstyle="dashDot"/>
            <v:textbox style="mso-next-textbox:#_x0000_s1043" inset=",1.3mm">
              <w:txbxContent>
                <w:p w:rsidR="00DE12C4" w:rsidRPr="00CC5966" w:rsidRDefault="00DE12C4" w:rsidP="00DE12C4">
                  <w:pPr>
                    <w:spacing w:line="760" w:lineRule="exact"/>
                    <w:jc w:val="center"/>
                    <w:rPr>
                      <w:rFonts w:ascii="方正综艺简体" w:eastAsia="方正综艺简体" w:hAnsiTheme="majorEastAsia"/>
                      <w:b/>
                      <w:spacing w:val="5"/>
                      <w:w w:val="75"/>
                      <w:kern w:val="0"/>
                      <w:sz w:val="60"/>
                      <w:szCs w:val="44"/>
                    </w:rPr>
                  </w:pPr>
                  <w:r w:rsidRPr="00CC5966">
                    <w:rPr>
                      <w:rFonts w:ascii="方正综艺简体" w:eastAsia="方正综艺简体" w:hAnsiTheme="majorEastAsia" w:hint="eastAsia"/>
                      <w:b/>
                      <w:spacing w:val="82"/>
                      <w:w w:val="75"/>
                      <w:kern w:val="0"/>
                      <w:sz w:val="60"/>
                      <w:szCs w:val="44"/>
                      <w:fitText w:val="7849" w:id="-1662855679"/>
                    </w:rPr>
                    <w:t>我公司召开疫情防控工作会</w:t>
                  </w:r>
                  <w:r w:rsidRPr="00CC5966">
                    <w:rPr>
                      <w:rFonts w:ascii="方正综艺简体" w:eastAsia="方正综艺简体" w:hAnsiTheme="majorEastAsia" w:hint="eastAsia"/>
                      <w:b/>
                      <w:w w:val="75"/>
                      <w:kern w:val="0"/>
                      <w:sz w:val="60"/>
                      <w:szCs w:val="44"/>
                      <w:fitText w:val="7849" w:id="-1662855679"/>
                    </w:rPr>
                    <w:t>议</w:t>
                  </w:r>
                </w:p>
                <w:p w:rsidR="00DE12C4" w:rsidRDefault="00DE12C4"/>
              </w:txbxContent>
            </v:textbox>
            <w10:wrap anchorx="page" anchory="page"/>
          </v:shape>
        </w:pict>
      </w:r>
      <w:r w:rsidRPr="002F6398">
        <w:rPr>
          <w:b/>
          <w:noProof/>
        </w:rPr>
        <w:pict>
          <v:group id="组合 45" o:spid="_x0000_s1045" style="position:absolute;margin-left:-416.1pt;margin-top:968.35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Pr="002F6398">
        <w:rPr>
          <w:b/>
          <w:noProof/>
        </w:rPr>
        <w:pict>
          <v:line id="直接连接符 8" o:spid="_x0000_s1044" style="position:absolute;flip:y;z-index:251645440;visibility:visible;mso-wrap-distance-top:-3e-5mm;mso-wrap-distance-bottom:-3e-5mm" from="-416.9pt,115.5pt" to="-9.85pt,115.5pt" strokeweight="2.5pt"/>
        </w:pict>
      </w:r>
      <w:r w:rsidRPr="002F6398">
        <w:rPr>
          <w:b/>
          <w:noProof/>
        </w:rPr>
        <w:pict>
          <v:shape id="文本框 5" o:spid="_x0000_s1029" type="#_x0000_t202" style="position:absolute;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制盐有限公司党委工作部</w:t>
                  </w:r>
                  <w:r w:rsidRPr="00934AEE">
                    <w:rPr>
                      <w:b/>
                      <w:sz w:val="28"/>
                      <w:szCs w:val="28"/>
                    </w:rPr>
                    <w:t xml:space="preserve">  </w:t>
                  </w:r>
                  <w:r w:rsidRPr="00934AEE">
                    <w:rPr>
                      <w:rFonts w:hint="eastAsia"/>
                      <w:b/>
                      <w:sz w:val="28"/>
                      <w:szCs w:val="28"/>
                    </w:rPr>
                    <w:t>主办</w:t>
                  </w:r>
                </w:p>
              </w:txbxContent>
            </v:textbox>
          </v:shape>
        </w:pict>
      </w:r>
      <w:r w:rsidR="00F22EE3" w:rsidRPr="00992D28">
        <w:rPr>
          <w:b/>
          <w:i/>
        </w:rPr>
        <w:br w:type="page"/>
      </w:r>
    </w:p>
    <w:p w:rsidR="00F22EE3" w:rsidRDefault="002F6398" w:rsidP="00A637B6">
      <w:pPr>
        <w:widowControl/>
        <w:tabs>
          <w:tab w:val="left" w:pos="3969"/>
        </w:tabs>
        <w:jc w:val="left"/>
        <w:rPr>
          <w:i/>
        </w:rPr>
      </w:pPr>
      <w:r>
        <w:rPr>
          <w:i/>
          <w:noProof/>
        </w:rPr>
        <w:lastRenderedPageBreak/>
        <w:pict>
          <v:shape id="_x0000_s1250" type="#_x0000_t202" style="position:absolute;margin-left:349.85pt;margin-top:-.55pt;width:321.6pt;height:224.8pt;z-index:251773440" stroked="f" strokecolor="black [3213]" strokeweight=".5pt">
            <v:fill r:id="rId12" o:title="图片新闻1-杨加华" recolor="t" type="frame"/>
            <v:stroke dashstyle="dash"/>
            <v:shadow type="perspective" color="#974706" opacity=".5" offset="1pt" offset2="-1pt"/>
            <v:textbox style="mso-next-textbox:#_x0000_s1250">
              <w:txbxContent>
                <w:p w:rsidR="00273891" w:rsidRPr="00531912" w:rsidRDefault="00273891" w:rsidP="00531912"/>
              </w:txbxContent>
            </v:textbox>
          </v:shape>
        </w:pict>
      </w:r>
      <w:r>
        <w:rPr>
          <w:i/>
          <w:noProof/>
        </w:rPr>
        <w:pict>
          <v:shape id="_x0000_s1344" type="#_x0000_t202" style="position:absolute;margin-left:-.25pt;margin-top:-.55pt;width:344.95pt;height:50.3pt;z-index:251848192" fillcolor="#ccc0d9 [1303]" stroked="f" strokecolor="black [3213]" strokeweight=".25pt">
            <v:stroke dashstyle="longDashDot"/>
            <v:shadow type="perspective" color="#974706" opacity=".5" offset="1pt" offset2="-1pt"/>
            <v:textbox style="mso-next-textbox:#_x0000_s1344">
              <w:txbxContent>
                <w:p w:rsidR="00D65FDD" w:rsidRPr="00826BF5" w:rsidRDefault="00D65FDD" w:rsidP="00D65FDD">
                  <w:pPr>
                    <w:spacing w:line="840" w:lineRule="exact"/>
                    <w:jc w:val="center"/>
                    <w:rPr>
                      <w:rFonts w:ascii="方正综艺简体" w:eastAsia="方正综艺简体"/>
                      <w:b/>
                      <w:sz w:val="60"/>
                      <w:szCs w:val="60"/>
                    </w:rPr>
                  </w:pPr>
                  <w:r w:rsidRPr="00531912">
                    <w:rPr>
                      <w:rFonts w:ascii="方正综艺简体" w:eastAsia="方正综艺简体" w:hint="eastAsia"/>
                      <w:b/>
                      <w:spacing w:val="2"/>
                      <w:w w:val="61"/>
                      <w:kern w:val="0"/>
                      <w:sz w:val="60"/>
                      <w:szCs w:val="60"/>
                      <w:fitText w:val="4810" w:id="-1662867200"/>
                    </w:rPr>
                    <w:t>我公司多举措提升差异化水</w:t>
                  </w:r>
                  <w:r w:rsidRPr="00531912">
                    <w:rPr>
                      <w:rFonts w:ascii="方正综艺简体" w:eastAsia="方正综艺简体" w:hint="eastAsia"/>
                      <w:b/>
                      <w:spacing w:val="-10"/>
                      <w:w w:val="61"/>
                      <w:kern w:val="0"/>
                      <w:sz w:val="60"/>
                      <w:szCs w:val="60"/>
                      <w:fitText w:val="4810" w:id="-1662867200"/>
                    </w:rPr>
                    <w:t>平</w:t>
                  </w:r>
                </w:p>
                <w:p w:rsidR="00906388" w:rsidRPr="009C05E8" w:rsidRDefault="00906388" w:rsidP="009C05E8">
                  <w:pPr>
                    <w:rPr>
                      <w:szCs w:val="70"/>
                    </w:rPr>
                  </w:pPr>
                </w:p>
              </w:txbxContent>
            </v:textbox>
          </v:shape>
        </w:pict>
      </w:r>
      <w:r w:rsidRPr="002F6398">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FC6C75">
                    <w:rPr>
                      <w:rFonts w:ascii="方正行楷简体" w:eastAsia="方正行楷简体" w:hint="eastAsia"/>
                    </w:rPr>
                    <w:t>1</w:t>
                  </w:r>
                  <w:r w:rsidRPr="000B23BF">
                    <w:rPr>
                      <w:rFonts w:ascii="方正行楷简体" w:eastAsia="方正行楷简体" w:hint="eastAsia"/>
                    </w:rPr>
                    <w:t>年</w:t>
                  </w:r>
                  <w:r w:rsidR="00D82468">
                    <w:rPr>
                      <w:rFonts w:ascii="方正行楷简体" w:eastAsia="方正行楷简体" w:hint="eastAsia"/>
                    </w:rPr>
                    <w:t>12</w:t>
                  </w:r>
                  <w:r w:rsidRPr="000B23BF">
                    <w:rPr>
                      <w:rFonts w:ascii="方正行楷简体" w:eastAsia="方正行楷简体" w:hint="eastAsia"/>
                    </w:rPr>
                    <w:t>月</w:t>
                  </w:r>
                  <w:r w:rsidR="00296EC0">
                    <w:rPr>
                      <w:rFonts w:ascii="方正行楷简体" w:eastAsia="方正行楷简体" w:hint="eastAsia"/>
                    </w:rPr>
                    <w:t>31</w:t>
                  </w:r>
                  <w:r w:rsidRPr="000B23BF">
                    <w:rPr>
                      <w:rFonts w:ascii="方正行楷简体" w:eastAsia="方正行楷简体" w:hint="eastAsia"/>
                    </w:rPr>
                    <w:t>日</w:t>
                  </w:r>
                </w:p>
              </w:txbxContent>
            </v:textbox>
          </v:shape>
        </w:pict>
      </w:r>
      <w:r w:rsidRPr="002F6398">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2F6398">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2F6398" w:rsidP="00A637B6">
      <w:pPr>
        <w:widowControl/>
        <w:tabs>
          <w:tab w:val="left" w:pos="3969"/>
        </w:tabs>
        <w:jc w:val="left"/>
        <w:rPr>
          <w:i/>
        </w:rPr>
      </w:pPr>
      <w:r w:rsidRPr="002F6398">
        <w:rPr>
          <w:b/>
          <w:noProof/>
        </w:rPr>
        <w:pict>
          <v:shape id="_x0000_s1269" type="#_x0000_t202" style="position:absolute;margin-left:-.25pt;margin-top:2.95pt;width:344.95pt;height:241.95pt;z-index:251788800" filled="f" stroked="f" strokecolor="black [3213]" strokeweight="1pt">
            <v:fill recolor="t" type="frame"/>
            <v:stroke dashstyle="dash"/>
            <v:shadow color="#868686"/>
            <v:textbox style="mso-next-textbox:#_x0000_s1269">
              <w:txbxContent>
                <w:p w:rsidR="00D65FDD" w:rsidRPr="00660BDD" w:rsidRDefault="00D65FDD" w:rsidP="00531912">
                  <w:pPr>
                    <w:spacing w:line="280" w:lineRule="exact"/>
                    <w:ind w:firstLineChars="200" w:firstLine="360"/>
                    <w:rPr>
                      <w:rFonts w:asciiTheme="minorEastAsia" w:eastAsiaTheme="minorEastAsia" w:hAnsiTheme="minorEastAsia"/>
                      <w:sz w:val="18"/>
                      <w:szCs w:val="18"/>
                    </w:rPr>
                  </w:pPr>
                  <w:r w:rsidRPr="00660BDD">
                    <w:rPr>
                      <w:rFonts w:asciiTheme="minorEastAsia" w:eastAsiaTheme="minorEastAsia" w:hAnsiTheme="minorEastAsia" w:hint="eastAsia"/>
                      <w:sz w:val="18"/>
                      <w:szCs w:val="18"/>
                    </w:rPr>
                    <w:t>今年以来，盐产品市场竞争形势愈发激烈，消费者对产品质量的要求越来越高，对品种需求也越来越多。</w:t>
                  </w:r>
                  <w:r>
                    <w:rPr>
                      <w:rFonts w:asciiTheme="minorEastAsia" w:eastAsiaTheme="minorEastAsia" w:hAnsiTheme="minorEastAsia" w:hint="eastAsia"/>
                      <w:sz w:val="18"/>
                      <w:szCs w:val="18"/>
                    </w:rPr>
                    <w:t>我</w:t>
                  </w:r>
                  <w:r w:rsidRPr="00660BDD">
                    <w:rPr>
                      <w:rFonts w:asciiTheme="minorEastAsia" w:eastAsiaTheme="minorEastAsia" w:hAnsiTheme="minorEastAsia" w:hint="eastAsia"/>
                      <w:sz w:val="18"/>
                      <w:szCs w:val="18"/>
                    </w:rPr>
                    <w:t>公司不断开发新品种，满足市场差异化需求。</w:t>
                  </w:r>
                </w:p>
                <w:p w:rsidR="00D65FDD" w:rsidRPr="00660BDD" w:rsidRDefault="00D65FDD" w:rsidP="00531912">
                  <w:pPr>
                    <w:spacing w:line="280" w:lineRule="exact"/>
                    <w:ind w:firstLineChars="200" w:firstLine="360"/>
                    <w:rPr>
                      <w:rFonts w:asciiTheme="minorEastAsia" w:eastAsiaTheme="minorEastAsia" w:hAnsiTheme="minorEastAsia"/>
                      <w:sz w:val="18"/>
                      <w:szCs w:val="18"/>
                    </w:rPr>
                  </w:pPr>
                  <w:r w:rsidRPr="00660BDD">
                    <w:rPr>
                      <w:rFonts w:asciiTheme="minorEastAsia" w:eastAsiaTheme="minorEastAsia" w:hAnsiTheme="minorEastAsia" w:hint="eastAsia"/>
                      <w:sz w:val="18"/>
                      <w:szCs w:val="18"/>
                    </w:rPr>
                    <w:t>加大新产品开发力度。充分发挥海盐优势，宣传推广“淮盐制作技艺”，结合连云港地域特色，大力推广“西游”系列和“连云港海盐”系列产品。根据客户对产品包装规格的需求，研发并推出250g- -500 g不同包装规格的多个品种。根据不同地域消费者对碘含量摄入的差异化需求，分别为客户生产多种规格和包装的未加碘食盐和不同碘含量指标的加碘食盐。</w:t>
                  </w:r>
                </w:p>
                <w:p w:rsidR="00D65FDD" w:rsidRPr="00660BDD" w:rsidRDefault="00D65FDD" w:rsidP="00531912">
                  <w:pPr>
                    <w:spacing w:line="280" w:lineRule="exact"/>
                    <w:ind w:firstLineChars="200" w:firstLine="360"/>
                    <w:rPr>
                      <w:rFonts w:asciiTheme="minorEastAsia" w:eastAsiaTheme="minorEastAsia" w:hAnsiTheme="minorEastAsia"/>
                      <w:sz w:val="18"/>
                      <w:szCs w:val="18"/>
                    </w:rPr>
                  </w:pPr>
                  <w:r w:rsidRPr="00660BDD">
                    <w:rPr>
                      <w:rFonts w:asciiTheme="minorEastAsia" w:eastAsiaTheme="minorEastAsia" w:hAnsiTheme="minorEastAsia" w:hint="eastAsia"/>
                      <w:sz w:val="18"/>
                      <w:szCs w:val="18"/>
                    </w:rPr>
                    <w:t>优化新品种生产工艺。围绕生产关键过程、重点环节，及时调整工艺参数。采用“二次洗涤”“分级筛分”工艺，提高盐产品白度，满足精制盐和大、中、小颗粒产品并线生产要求；色选机可高效识别、定点清除外来杂质，提升产品质量；小包装生产线同时封装立袋、平袋、编织袋、纸箱等不同包装产品，满足不同消费者要求。</w:t>
                  </w:r>
                </w:p>
                <w:p w:rsidR="00531912" w:rsidRDefault="00D65FDD" w:rsidP="00531912">
                  <w:pPr>
                    <w:spacing w:line="280" w:lineRule="exact"/>
                    <w:ind w:firstLineChars="200" w:firstLine="360"/>
                    <w:rPr>
                      <w:rFonts w:asciiTheme="minorEastAsia" w:eastAsiaTheme="minorEastAsia" w:hAnsiTheme="minorEastAsia"/>
                      <w:sz w:val="18"/>
                      <w:szCs w:val="18"/>
                    </w:rPr>
                  </w:pPr>
                  <w:r w:rsidRPr="00660BDD">
                    <w:rPr>
                      <w:rFonts w:asciiTheme="minorEastAsia" w:eastAsiaTheme="minorEastAsia" w:hAnsiTheme="minorEastAsia" w:hint="eastAsia"/>
                      <w:sz w:val="18"/>
                      <w:szCs w:val="18"/>
                    </w:rPr>
                    <w:t>强化新产品质量管控。秉承“以产品质量为生命、以市场需求为方向、以用户满意为标准，确保品质精益求精”理念，加大对新产品跟踪检测力度，确保质量稳定；加大对新品种包装物、半成品检测力度，确保执行高于国标的企业内控标准；依托电子追溯系统，确保“来源可追溯、流向可查询”，维护消费者健康。</w:t>
                  </w:r>
                </w:p>
                <w:p w:rsidR="00D65FDD" w:rsidRPr="00E2654C" w:rsidRDefault="00D65FDD" w:rsidP="00E2654C">
                  <w:pPr>
                    <w:spacing w:line="280" w:lineRule="exact"/>
                    <w:ind w:firstLineChars="200" w:firstLine="361"/>
                    <w:jc w:val="right"/>
                    <w:rPr>
                      <w:rFonts w:ascii="楷体" w:eastAsia="楷体" w:hAnsi="楷体"/>
                      <w:b/>
                      <w:sz w:val="18"/>
                      <w:szCs w:val="18"/>
                    </w:rPr>
                  </w:pPr>
                  <w:r w:rsidRPr="00E2654C">
                    <w:rPr>
                      <w:rFonts w:ascii="楷体" w:eastAsia="楷体" w:hAnsi="楷体" w:hint="eastAsia"/>
                      <w:b/>
                      <w:sz w:val="18"/>
                      <w:szCs w:val="18"/>
                    </w:rPr>
                    <w:t>( 凌家佳 陆新好)</w:t>
                  </w:r>
                </w:p>
                <w:p w:rsidR="001D79F9" w:rsidRDefault="001D79F9" w:rsidP="001D79F9"/>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2F6398" w:rsidP="00A637B6">
      <w:pPr>
        <w:widowControl/>
        <w:tabs>
          <w:tab w:val="left" w:pos="3969"/>
        </w:tabs>
        <w:jc w:val="left"/>
        <w:rPr>
          <w:i/>
        </w:rPr>
      </w:pPr>
      <w:r>
        <w:rPr>
          <w:i/>
          <w:noProof/>
        </w:rPr>
        <w:pict>
          <v:shape id="_x0000_s1452" type="#_x0000_t202" style="position:absolute;margin-left:348.9pt;margin-top:5.85pt;width:323.35pt;height:62.85pt;z-index:251926016" fillcolor="#c6d9f1 [671]" stroked="f" strokecolor="black [3213]" strokeweight=".25pt">
            <v:stroke dashstyle="longDashDot"/>
            <v:shadow type="perspective" color="#974706" opacity=".5" offset="1pt" offset2="-1pt"/>
            <v:textbox style="mso-next-textbox:#_x0000_s1452">
              <w:txbxContent>
                <w:p w:rsidR="00531912" w:rsidRPr="00531912" w:rsidRDefault="00531912" w:rsidP="00531912">
                  <w:pPr>
                    <w:spacing w:line="280" w:lineRule="exact"/>
                    <w:ind w:firstLineChars="200" w:firstLine="361"/>
                    <w:rPr>
                      <w:rFonts w:ascii="楷体" w:eastAsia="楷体" w:hAnsi="楷体"/>
                      <w:b/>
                      <w:sz w:val="18"/>
                      <w:szCs w:val="18"/>
                    </w:rPr>
                  </w:pPr>
                  <w:r w:rsidRPr="00531912">
                    <w:rPr>
                      <w:rFonts w:ascii="楷体" w:eastAsia="楷体" w:hAnsi="楷体" w:hint="eastAsia"/>
                      <w:b/>
                      <w:sz w:val="18"/>
                      <w:szCs w:val="18"/>
                    </w:rPr>
                    <w:t>近期，品种盐车间认真落实贯彻落实公司大干四季度动员大会精神，按照保生产必须保安全的原则，在生产过程中，严格执行公司安全规定，及时对转岗人员进行再培训，不断提升员工的安全意识，经安全培训合格后方可上岗，彻底杜绝了不安全现象的发生。（杨加华）</w:t>
                  </w:r>
                </w:p>
                <w:p w:rsidR="00531912" w:rsidRPr="009C05E8" w:rsidRDefault="00531912" w:rsidP="00531912">
                  <w:pPr>
                    <w:rPr>
                      <w:szCs w:val="70"/>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2F6398" w:rsidP="00A637B6">
      <w:pPr>
        <w:widowControl/>
        <w:tabs>
          <w:tab w:val="left" w:pos="3969"/>
        </w:tabs>
        <w:jc w:val="left"/>
        <w:rPr>
          <w:i/>
        </w:rPr>
      </w:pPr>
      <w:r>
        <w:rPr>
          <w:i/>
          <w:noProof/>
        </w:rPr>
        <w:pict>
          <v:shape id="_x0000_s1446" type="#_x0000_t202" style="position:absolute;margin-left:-1.45pt;margin-top:10.9pt;width:672.9pt;height:55.45pt;z-index:251919872" fillcolor="red" stroked="f" strokecolor="black [3213]" strokeweight=".25pt">
            <v:fill r:id="rId13" o:title="未标题-1" recolor="t" type="frame"/>
            <v:stroke dashstyle="longDashDot"/>
            <v:shadow type="perspective" color="#974706" opacity=".5" offset="1pt" offset2="-1pt"/>
            <v:textbox style="mso-next-textbox:#_x0000_s1446">
              <w:txbxContent>
                <w:p w:rsidR="006A0483" w:rsidRPr="000D6B37" w:rsidRDefault="00176C93" w:rsidP="0029434F">
                  <w:pPr>
                    <w:jc w:val="center"/>
                    <w:rPr>
                      <w:rFonts w:ascii="华文琥珀" w:eastAsia="华文琥珀"/>
                      <w:sz w:val="60"/>
                      <w:szCs w:val="60"/>
                    </w:rPr>
                  </w:pPr>
                  <w:r w:rsidRPr="00176C93">
                    <w:rPr>
                      <w:rFonts w:ascii="华文琥珀" w:eastAsia="华文琥珀" w:hint="eastAsia"/>
                      <w:sz w:val="60"/>
                      <w:szCs w:val="60"/>
                    </w:rPr>
                    <w:t>彰显平凡中的伟大</w:t>
                  </w:r>
                  <w:r w:rsidRPr="00176C93">
                    <w:rPr>
                      <w:rFonts w:ascii="华文琥珀" w:eastAsia="华文琥珀" w:hint="eastAsia"/>
                      <w:sz w:val="60"/>
                      <w:szCs w:val="60"/>
                    </w:rPr>
                    <w:t> </w:t>
                  </w:r>
                  <w:r w:rsidRPr="00176C93">
                    <w:rPr>
                      <w:rFonts w:ascii="华文琥珀" w:eastAsia="华文琥珀" w:hint="eastAsia"/>
                      <w:sz w:val="60"/>
                      <w:szCs w:val="60"/>
                    </w:rPr>
                    <w:t>凝聚奋发向上的力量</w:t>
                  </w: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2F6398" w:rsidP="00A637B6">
      <w:pPr>
        <w:widowControl/>
        <w:tabs>
          <w:tab w:val="left" w:pos="3969"/>
        </w:tabs>
        <w:jc w:val="left"/>
        <w:rPr>
          <w:i/>
        </w:rPr>
      </w:pPr>
      <w:r>
        <w:rPr>
          <w:i/>
          <w:noProof/>
        </w:rPr>
        <w:pict>
          <v:shape id="_x0000_s1451" type="#_x0000_t202" style="position:absolute;margin-left:-1.45pt;margin-top:6.25pt;width:350.1pt;height:50.3pt;z-index:251924992" filled="f" fillcolor="#f2dbdb [661]" stroked="f" strokecolor="black [3213]" strokeweight=".25pt">
            <v:stroke dashstyle="longDashDot"/>
            <v:shadow type="perspective" color="#974706" opacity=".5" offset="1pt" offset2="-1pt"/>
            <v:textbox style="mso-next-textbox:#_x0000_s1451">
              <w:txbxContent>
                <w:p w:rsidR="009934CE" w:rsidRPr="009934CE" w:rsidRDefault="00614E30" w:rsidP="00552AA8">
                  <w:pPr>
                    <w:spacing w:line="280" w:lineRule="exact"/>
                    <w:ind w:firstLineChars="200" w:firstLine="361"/>
                    <w:rPr>
                      <w:rFonts w:ascii="楷体" w:eastAsia="楷体" w:hAnsi="楷体"/>
                      <w:b/>
                      <w:sz w:val="18"/>
                      <w:szCs w:val="18"/>
                    </w:rPr>
                  </w:pPr>
                  <w:r>
                    <w:rPr>
                      <w:rFonts w:ascii="楷体" w:eastAsia="楷体" w:hAnsi="楷体" w:hint="eastAsia"/>
                      <w:b/>
                      <w:sz w:val="18"/>
                      <w:szCs w:val="18"/>
                    </w:rPr>
                    <w:t>【</w:t>
                  </w:r>
                  <w:r w:rsidR="00324CE5">
                    <w:rPr>
                      <w:rFonts w:ascii="楷体" w:eastAsia="楷体" w:hAnsi="楷体" w:hint="eastAsia"/>
                      <w:b/>
                      <w:sz w:val="18"/>
                      <w:szCs w:val="18"/>
                    </w:rPr>
                    <w:t>编者按：</w:t>
                  </w:r>
                  <w:r w:rsidR="009934CE" w:rsidRPr="009934CE">
                    <w:rPr>
                      <w:rFonts w:ascii="楷体" w:eastAsia="楷体" w:hAnsi="楷体" w:hint="eastAsia"/>
                      <w:b/>
                      <w:sz w:val="18"/>
                      <w:szCs w:val="18"/>
                    </w:rPr>
                    <w:t>今年</w:t>
                  </w:r>
                  <w:r w:rsidR="00324CE5">
                    <w:rPr>
                      <w:rFonts w:ascii="楷体" w:eastAsia="楷体" w:hAnsi="楷体" w:hint="eastAsia"/>
                      <w:b/>
                      <w:sz w:val="18"/>
                      <w:szCs w:val="18"/>
                    </w:rPr>
                    <w:t>以</w:t>
                  </w:r>
                  <w:r w:rsidR="009934CE" w:rsidRPr="009934CE">
                    <w:rPr>
                      <w:rFonts w:ascii="楷体" w:eastAsia="楷体" w:hAnsi="楷体" w:hint="eastAsia"/>
                      <w:b/>
                      <w:sz w:val="18"/>
                      <w:szCs w:val="18"/>
                    </w:rPr>
                    <w:t>来，公司学习宣传先进典型活动深入开展，在</w:t>
                  </w:r>
                  <w:r w:rsidR="00324CE5" w:rsidRPr="009934CE">
                    <w:rPr>
                      <w:rFonts w:ascii="楷体" w:eastAsia="楷体" w:hAnsi="楷体" w:hint="eastAsia"/>
                      <w:b/>
                      <w:sz w:val="18"/>
                      <w:szCs w:val="18"/>
                    </w:rPr>
                    <w:t>各支部</w:t>
                  </w:r>
                  <w:r w:rsidR="009934CE" w:rsidRPr="009934CE">
                    <w:rPr>
                      <w:rFonts w:ascii="楷体" w:eastAsia="楷体" w:hAnsi="楷体" w:hint="eastAsia"/>
                      <w:b/>
                      <w:sz w:val="18"/>
                      <w:szCs w:val="18"/>
                    </w:rPr>
                    <w:t>平凡的岗位上涌现出</w:t>
                  </w:r>
                  <w:r w:rsidR="00324CE5">
                    <w:rPr>
                      <w:rFonts w:ascii="楷体" w:eastAsia="楷体" w:hAnsi="楷体" w:hint="eastAsia"/>
                      <w:b/>
                      <w:sz w:val="18"/>
                      <w:szCs w:val="18"/>
                    </w:rPr>
                    <w:t>了</w:t>
                  </w:r>
                  <w:r w:rsidR="009934CE" w:rsidRPr="009934CE">
                    <w:rPr>
                      <w:rFonts w:ascii="楷体" w:eastAsia="楷体" w:hAnsi="楷体" w:hint="eastAsia"/>
                      <w:b/>
                      <w:sz w:val="18"/>
                      <w:szCs w:val="18"/>
                    </w:rPr>
                    <w:t>一个个先进典型。通过不断地发掘、宣传、学习，这些</w:t>
                  </w:r>
                  <w:r w:rsidR="00552AA8">
                    <w:rPr>
                      <w:rFonts w:ascii="楷体" w:eastAsia="楷体" w:hAnsi="楷体" w:hint="eastAsia"/>
                      <w:b/>
                      <w:sz w:val="18"/>
                      <w:szCs w:val="18"/>
                    </w:rPr>
                    <w:t>饱</w:t>
                  </w:r>
                  <w:r w:rsidR="009934CE" w:rsidRPr="009934CE">
                    <w:rPr>
                      <w:rFonts w:ascii="楷体" w:eastAsia="楷体" w:hAnsi="楷体" w:hint="eastAsia"/>
                      <w:b/>
                      <w:sz w:val="18"/>
                      <w:szCs w:val="18"/>
                    </w:rPr>
                    <w:t>含正能量的先进典型正成为我公司凝聚向上社会风气、引领社会主义核心价值观建设的旗帜。</w:t>
                  </w:r>
                  <w:r>
                    <w:rPr>
                      <w:rFonts w:ascii="楷体" w:eastAsia="楷体" w:hAnsi="楷体" w:hint="eastAsia"/>
                      <w:b/>
                      <w:sz w:val="18"/>
                      <w:szCs w:val="18"/>
                    </w:rPr>
                    <w:t>】</w:t>
                  </w:r>
                </w:p>
              </w:txbxContent>
            </v:textbox>
          </v:shape>
        </w:pict>
      </w:r>
      <w:r>
        <w:rPr>
          <w:i/>
          <w:noProof/>
        </w:rPr>
        <w:pict>
          <v:shape id="_x0000_s1443" type="#_x0000_t202" style="position:absolute;margin-left:355.2pt;margin-top:6.25pt;width:316.25pt;height:50.3pt;z-index:251916800" fillcolor="#fde9d9 [665]" stroked="f" strokecolor="black [3213]" strokeweight=".25pt">
            <v:stroke dashstyle="longDashDot"/>
            <v:shadow type="perspective" color="#974706" opacity=".5" offset="1pt" offset2="-1pt"/>
            <v:textbox style="mso-next-textbox:#_x0000_s1443">
              <w:txbxContent>
                <w:p w:rsidR="00D2500C" w:rsidRPr="005362C7" w:rsidRDefault="00D2500C" w:rsidP="005362C7">
                  <w:pPr>
                    <w:spacing w:line="800" w:lineRule="exact"/>
                    <w:jc w:val="center"/>
                    <w:rPr>
                      <w:rFonts w:ascii="方正康体简体" w:eastAsia="方正康体简体"/>
                      <w:b/>
                      <w:sz w:val="60"/>
                      <w:szCs w:val="60"/>
                    </w:rPr>
                  </w:pPr>
                  <w:r w:rsidRPr="007F17ED">
                    <w:rPr>
                      <w:rFonts w:ascii="方正康体简体" w:eastAsia="方正康体简体" w:hint="eastAsia"/>
                      <w:b/>
                      <w:spacing w:val="4"/>
                      <w:w w:val="50"/>
                      <w:kern w:val="0"/>
                      <w:sz w:val="60"/>
                      <w:szCs w:val="60"/>
                      <w:fitText w:val="5580" w:id="-1662857216"/>
                    </w:rPr>
                    <w:t>身先士卒做表率  彰显老共产党员新风</w:t>
                  </w:r>
                  <w:r w:rsidRPr="007F17ED">
                    <w:rPr>
                      <w:rFonts w:ascii="方正康体简体" w:eastAsia="方正康体简体" w:hint="eastAsia"/>
                      <w:b/>
                      <w:spacing w:val="-3"/>
                      <w:w w:val="50"/>
                      <w:kern w:val="0"/>
                      <w:sz w:val="60"/>
                      <w:szCs w:val="60"/>
                      <w:fitText w:val="5580" w:id="-1662857216"/>
                    </w:rPr>
                    <w:t>采</w:t>
                  </w:r>
                </w:p>
                <w:p w:rsidR="00D2500C" w:rsidRPr="009C05E8" w:rsidRDefault="00D2500C" w:rsidP="00D2500C">
                  <w:pPr>
                    <w:rPr>
                      <w:szCs w:val="70"/>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2F6398" w:rsidP="00A637B6">
      <w:pPr>
        <w:widowControl/>
        <w:tabs>
          <w:tab w:val="left" w:pos="3969"/>
        </w:tabs>
        <w:jc w:val="left"/>
        <w:rPr>
          <w:i/>
        </w:rPr>
      </w:pPr>
      <w:r>
        <w:rPr>
          <w:i/>
          <w:noProof/>
        </w:rPr>
        <w:pict>
          <v:shape id="_x0000_s1444" type="#_x0000_t202" style="position:absolute;margin-left:52.55pt;margin-top:6pt;width:299.4pt;height:203.2pt;z-index:251917824" filled="f" stroked="f" strokecolor="black [3213]" strokeweight=".5pt">
            <v:fill recolor="t" type="frame"/>
            <v:stroke dashstyle="dash"/>
            <v:shadow type="perspective" color="#974706" opacity=".5" offset="1pt" offset2="-1pt"/>
            <v:textbox style="mso-next-textbox:#_x0000_s1444">
              <w:txbxContent>
                <w:p w:rsidR="009934CE" w:rsidRDefault="00B1498C" w:rsidP="009934CE">
                  <w:pPr>
                    <w:spacing w:line="280" w:lineRule="exact"/>
                    <w:ind w:firstLineChars="200" w:firstLine="360"/>
                    <w:rPr>
                      <w:rFonts w:asciiTheme="minorEastAsia" w:eastAsiaTheme="minorEastAsia" w:hAnsiTheme="minorEastAsia" w:cs="Arial"/>
                      <w:sz w:val="18"/>
                      <w:szCs w:val="18"/>
                      <w:shd w:val="clear" w:color="auto" w:fill="FFFFFF"/>
                    </w:rPr>
                  </w:pPr>
                  <w:r w:rsidRPr="005869CE">
                    <w:rPr>
                      <w:rFonts w:asciiTheme="minorEastAsia" w:eastAsiaTheme="minorEastAsia" w:hAnsiTheme="minorEastAsia" w:hint="eastAsia"/>
                      <w:sz w:val="18"/>
                      <w:szCs w:val="18"/>
                    </w:rPr>
                    <w:t>杨善高自担任配送中心班长以来，时刻铭记“</w:t>
                  </w:r>
                  <w:r w:rsidRPr="005869CE">
                    <w:rPr>
                      <w:rFonts w:asciiTheme="minorEastAsia" w:eastAsiaTheme="minorEastAsia" w:hAnsiTheme="minorEastAsia" w:cs="Arial" w:hint="eastAsia"/>
                      <w:sz w:val="18"/>
                      <w:szCs w:val="18"/>
                    </w:rPr>
                    <w:t>打铁还需自身硬”，工作中，他能</w:t>
                  </w:r>
                  <w:r w:rsidRPr="005869CE">
                    <w:rPr>
                      <w:rFonts w:asciiTheme="minorEastAsia" w:eastAsiaTheme="minorEastAsia" w:hAnsiTheme="minorEastAsia" w:hint="eastAsia"/>
                      <w:sz w:val="18"/>
                      <w:szCs w:val="18"/>
                    </w:rPr>
                    <w:t>严格要求自己，要求别人做到的他自己首先要做到，而且还要做的更好，要求别人不做的，他坚决不做，团结带领班组人员搞好装卸服务各项工作。最脏、最累、最重的活他总是冲锋在前</w:t>
                  </w:r>
                  <w:r w:rsidRPr="005869CE">
                    <w:rPr>
                      <w:rFonts w:asciiTheme="minorEastAsia" w:eastAsiaTheme="minorEastAsia" w:hAnsiTheme="minorEastAsia" w:cs="Arial" w:hint="eastAsia"/>
                      <w:sz w:val="18"/>
                      <w:szCs w:val="18"/>
                      <w:shd w:val="clear" w:color="auto" w:fill="FFFFFF"/>
                    </w:rPr>
                    <w:t>。</w:t>
                  </w:r>
                </w:p>
                <w:p w:rsidR="00B1498C" w:rsidRPr="00E2654C" w:rsidRDefault="00B1498C" w:rsidP="009934CE">
                  <w:pPr>
                    <w:spacing w:line="280" w:lineRule="exact"/>
                    <w:ind w:firstLineChars="200" w:firstLine="360"/>
                    <w:rPr>
                      <w:rFonts w:ascii="楷体" w:eastAsia="楷体" w:hAnsi="楷体"/>
                      <w:b/>
                      <w:sz w:val="18"/>
                      <w:szCs w:val="18"/>
                    </w:rPr>
                  </w:pPr>
                  <w:r w:rsidRPr="005869CE">
                    <w:rPr>
                      <w:rFonts w:asciiTheme="minorEastAsia" w:eastAsiaTheme="minorEastAsia" w:hAnsiTheme="minorEastAsia" w:cs="Arial" w:hint="eastAsia"/>
                      <w:sz w:val="18"/>
                      <w:szCs w:val="18"/>
                    </w:rPr>
                    <w:t>在平时的工作中，他时刻严格要求自己，在勇于承担起自身的责任</w:t>
                  </w:r>
                  <w:r w:rsidRPr="005869CE">
                    <w:rPr>
                      <w:rFonts w:asciiTheme="minorEastAsia" w:eastAsiaTheme="minorEastAsia" w:hAnsiTheme="minorEastAsia" w:hint="eastAsia"/>
                      <w:sz w:val="18"/>
                      <w:szCs w:val="18"/>
                    </w:rPr>
                    <w:t>同时，能够以制度、纪律规范自己的一切言行，严格遵守公司各项规章制度，尊重领导，团结同志。</w:t>
                  </w:r>
                  <w:r w:rsidRPr="005869CE">
                    <w:rPr>
                      <w:rFonts w:asciiTheme="minorEastAsia" w:eastAsiaTheme="minorEastAsia" w:hAnsiTheme="minorEastAsia" w:cs="Arial" w:hint="eastAsia"/>
                      <w:sz w:val="18"/>
                      <w:szCs w:val="18"/>
                      <w:shd w:val="clear" w:color="auto" w:fill="FFFFFF"/>
                    </w:rPr>
                    <w:t>面对又脏又累的装卸工作，面临着人员少，任务重的实际困难，</w:t>
                  </w:r>
                  <w:r w:rsidRPr="005869CE">
                    <w:rPr>
                      <w:rFonts w:asciiTheme="minorEastAsia" w:eastAsiaTheme="minorEastAsia" w:hAnsiTheme="minorEastAsia" w:hint="eastAsia"/>
                      <w:sz w:val="18"/>
                      <w:szCs w:val="18"/>
                    </w:rPr>
                    <w:t>他毫不退缩，勇挑重担，带领装卸班组人员团结一心，以每天的装卸工作为重点，全面提升班组人员的工作效率，提高工作质量，从班组的“安全装卸、文明装卸、高效装卸”入手，严格执行公司的各项规章制度，确保各项装卸任务高效完成，齐心协力为销售和生产一线服务。在工作中，他责任心强、乐于奉献、面临突击加车任务时，他都能积极主动留下加班，在正常休息时，只要领导打电话给他，都能随叫随到，不折不扣的完成装车任务。</w:t>
                  </w:r>
                  <w:r w:rsidRPr="00E2654C">
                    <w:rPr>
                      <w:rFonts w:ascii="楷体" w:eastAsia="楷体" w:hAnsi="楷体" w:hint="eastAsia"/>
                      <w:b/>
                      <w:sz w:val="18"/>
                      <w:szCs w:val="18"/>
                    </w:rPr>
                    <w:t>（陈祥）</w:t>
                  </w:r>
                </w:p>
                <w:p w:rsidR="00D2500C" w:rsidRPr="000960BD" w:rsidRDefault="00D2500C" w:rsidP="00D2500C"/>
              </w:txbxContent>
            </v:textbox>
          </v:shape>
        </w:pict>
      </w:r>
      <w:r>
        <w:rPr>
          <w:i/>
          <w:noProof/>
        </w:rPr>
        <w:pict>
          <v:shape id="_x0000_s1445" type="#_x0000_t202" style="position:absolute;margin-left:-.25pt;margin-top:9.75pt;width:54.7pt;height:194.85pt;z-index:251918848" fillcolor="#b6dde8 [1304]" stroked="f">
            <v:textbox style="layout-flow:vertical-ideographic;mso-next-textbox:#_x0000_s1445" inset="1.5mm,,1.5mm">
              <w:txbxContent>
                <w:p w:rsidR="00B1498C" w:rsidRPr="00CD3CCE" w:rsidRDefault="00B1498C" w:rsidP="00CD3CCE">
                  <w:pPr>
                    <w:spacing w:line="840" w:lineRule="exact"/>
                    <w:jc w:val="center"/>
                    <w:rPr>
                      <w:rFonts w:ascii="方正综艺简体" w:eastAsia="方正综艺简体"/>
                      <w:b/>
                      <w:bCs/>
                      <w:sz w:val="60"/>
                      <w:szCs w:val="60"/>
                    </w:rPr>
                  </w:pPr>
                  <w:r w:rsidRPr="00A52705">
                    <w:rPr>
                      <w:rFonts w:ascii="方正综艺简体" w:eastAsia="方正综艺简体" w:hint="eastAsia"/>
                      <w:b/>
                      <w:bCs/>
                      <w:w w:val="47"/>
                      <w:kern w:val="0"/>
                      <w:sz w:val="60"/>
                      <w:szCs w:val="60"/>
                      <w:fitText w:val="3624" w:id="-1662851584"/>
                    </w:rPr>
                    <w:t>勇于奉献的老黄牛——杨善高</w:t>
                  </w:r>
                </w:p>
                <w:p w:rsidR="00B1498C" w:rsidRPr="00CD3CCE" w:rsidRDefault="00B1498C" w:rsidP="00CD3CCE">
                  <w:pPr>
                    <w:spacing w:line="840" w:lineRule="exact"/>
                    <w:rPr>
                      <w:sz w:val="60"/>
                      <w:szCs w:val="60"/>
                    </w:rPr>
                  </w:pPr>
                </w:p>
              </w:txbxContent>
            </v:textbox>
          </v:shape>
        </w:pict>
      </w:r>
      <w:r>
        <w:rPr>
          <w:i/>
          <w:noProof/>
        </w:rPr>
        <w:pict>
          <v:shape id="_x0000_s1450" type="#_x0000_t202" style="position:absolute;margin-left:514.85pt;margin-top:9.75pt;width:155.25pt;height:386.25pt;z-index:251923968" filled="f" fillcolor="#e5dfec [663]" stroked="f" strokecolor="black [3213]" strokeweight=".25pt">
            <v:fill recolor="t" type="frame"/>
            <v:stroke dashstyle="longDashDot"/>
            <v:shadow type="perspective" color="#974706" opacity=".5" offset="1pt" offset2="-1pt"/>
            <v:textbox style="mso-next-textbox:#_x0000_s1450">
              <w:txbxContent>
                <w:p w:rsidR="00B94D65" w:rsidRPr="000D6B37" w:rsidRDefault="00B94D65" w:rsidP="00B94D65">
                  <w:pPr>
                    <w:spacing w:line="280" w:lineRule="exact"/>
                    <w:rPr>
                      <w:sz w:val="18"/>
                      <w:szCs w:val="18"/>
                    </w:rPr>
                  </w:pPr>
                  <w:r w:rsidRPr="000D6B37">
                    <w:rPr>
                      <w:rFonts w:hint="eastAsia"/>
                      <w:sz w:val="18"/>
                      <w:szCs w:val="18"/>
                    </w:rPr>
                    <w:t>一样，始终保持叉车清洁卫生；他在工作期间始终保持清醒的头脑，积极认真的干好本职工作，踏踏实实的态度对待工作，有严谨的安全意识和职业道德，深知只有重视安全才能保证驾驶安全，才能保证人身安全和家庭和睦，他正是以此为根本，用高超的业务水平将“安全”二字写的平整；从日常的劳保服装的穿戴，安全用具的使用到日常工作中叉车安全隐患排查，安全防范准备，再到安全规章制度的遵守，每一步骤，每一个流程都一丝不苟。在工作中必须掌握叉车的各种性能，叉车行驶的快慢，是决定安全运行的主要环节，也是造成人身财产损失是重要部分，所以安全要警钟长鸣；在平时的工作中，他还能够发现同事有违章操作现象加以制止。</w:t>
                  </w:r>
                </w:p>
                <w:p w:rsidR="006E716D" w:rsidRDefault="00B94D65" w:rsidP="00B94D65">
                  <w:pPr>
                    <w:spacing w:line="280" w:lineRule="exact"/>
                    <w:ind w:firstLineChars="200" w:firstLine="360"/>
                    <w:rPr>
                      <w:sz w:val="18"/>
                      <w:szCs w:val="18"/>
                    </w:rPr>
                  </w:pPr>
                  <w:r w:rsidRPr="000D6B37">
                    <w:rPr>
                      <w:rFonts w:hint="eastAsia"/>
                      <w:sz w:val="18"/>
                      <w:szCs w:val="18"/>
                    </w:rPr>
                    <w:t>在这几十年的工作中，他能够严格要求自己，努力学习专业理论知识，积极将主动学习与实践操作相结合，严把安全质量关，不断提高业务技能和业务水平，以饱满的热情投入到工作中去，为车间的安全管理工作做出了很好的贡献。</w:t>
                  </w:r>
                </w:p>
                <w:p w:rsidR="00B94D65" w:rsidRPr="00E2654C" w:rsidRDefault="00B94D65" w:rsidP="00E2654C">
                  <w:pPr>
                    <w:spacing w:line="280" w:lineRule="exact"/>
                    <w:ind w:firstLineChars="200" w:firstLine="361"/>
                    <w:jc w:val="right"/>
                    <w:rPr>
                      <w:rFonts w:ascii="楷体" w:eastAsia="楷体" w:hAnsi="楷体"/>
                      <w:b/>
                      <w:sz w:val="18"/>
                      <w:szCs w:val="18"/>
                    </w:rPr>
                  </w:pPr>
                  <w:r w:rsidRPr="00E2654C">
                    <w:rPr>
                      <w:rFonts w:ascii="楷体" w:eastAsia="楷体" w:hAnsi="楷体" w:hint="eastAsia"/>
                      <w:b/>
                      <w:sz w:val="18"/>
                      <w:szCs w:val="18"/>
                    </w:rPr>
                    <w:t>（杨加华）</w:t>
                  </w:r>
                </w:p>
                <w:p w:rsidR="00B94D65" w:rsidRPr="000960BD" w:rsidRDefault="00B94D65" w:rsidP="00B94D65">
                  <w:pPr>
                    <w:spacing w:line="280" w:lineRule="exact"/>
                  </w:pPr>
                </w:p>
              </w:txbxContent>
            </v:textbox>
          </v:shape>
        </w:pict>
      </w:r>
      <w:r>
        <w:rPr>
          <w:i/>
          <w:noProof/>
        </w:rPr>
        <w:pict>
          <v:shape id="_x0000_s1211" type="#_x0000_t202" style="position:absolute;margin-left:355.65pt;margin-top:9.75pt;width:155.25pt;height:386.25pt;z-index:251742720" filled="f" fillcolor="#e5dfec [663]" stroked="f" strokecolor="black [3213]" strokeweight=".25pt">
            <v:fill recolor="t" type="frame"/>
            <v:stroke dashstyle="longDashDot"/>
            <v:shadow type="perspective" color="#974706" opacity=".5" offset="1pt" offset2="-1pt"/>
            <v:textbox style="mso-next-textbox:#_x0000_s1211">
              <w:txbxContent>
                <w:p w:rsidR="00D2500C" w:rsidRPr="006E716D" w:rsidRDefault="00D2500C" w:rsidP="00B94D65">
                  <w:pPr>
                    <w:spacing w:line="280" w:lineRule="exact"/>
                    <w:ind w:firstLineChars="200" w:firstLine="360"/>
                    <w:rPr>
                      <w:sz w:val="18"/>
                      <w:szCs w:val="18"/>
                    </w:rPr>
                  </w:pPr>
                  <w:r w:rsidRPr="006E716D">
                    <w:rPr>
                      <w:rFonts w:hint="eastAsia"/>
                      <w:sz w:val="18"/>
                      <w:szCs w:val="18"/>
                    </w:rPr>
                    <w:t>毕玉柱一名</w:t>
                  </w:r>
                  <w:r w:rsidRPr="006E716D">
                    <w:rPr>
                      <w:rFonts w:hint="eastAsia"/>
                      <w:sz w:val="18"/>
                      <w:szCs w:val="18"/>
                    </w:rPr>
                    <w:t>54</w:t>
                  </w:r>
                  <w:r w:rsidRPr="006E716D">
                    <w:rPr>
                      <w:rFonts w:hint="eastAsia"/>
                      <w:sz w:val="18"/>
                      <w:szCs w:val="18"/>
                    </w:rPr>
                    <w:t>岁老员工，是</w:t>
                  </w:r>
                  <w:r w:rsidR="000D6B37" w:rsidRPr="006E716D">
                    <w:rPr>
                      <w:rFonts w:hint="eastAsia"/>
                      <w:sz w:val="18"/>
                      <w:szCs w:val="18"/>
                    </w:rPr>
                    <w:t>我</w:t>
                  </w:r>
                  <w:r w:rsidRPr="006E716D">
                    <w:rPr>
                      <w:rFonts w:hint="eastAsia"/>
                      <w:sz w:val="18"/>
                      <w:szCs w:val="18"/>
                    </w:rPr>
                    <w:t>公司品种盐车间一名普通的叉车工，多年来，他身患残疾右耳失聪，与同事交流都显得很困难，就这样一名普通职工，在叉车这个岗位上一干就是十几年；他热爱本职工作，敢于勇挑重担，不怕苦、不怕累，以主人翁的责任感任劳任怨的工作在车间叉车的这个岗位上，用自己的行为为车间叉车安全稳定运行贡献着力量，并以他个人的安全行为带动着身边的同事讲安全、重安全、懂安全、想安全。</w:t>
                  </w:r>
                </w:p>
                <w:p w:rsidR="00D2500C" w:rsidRPr="006E716D" w:rsidRDefault="00D2500C" w:rsidP="006E716D">
                  <w:pPr>
                    <w:spacing w:line="280" w:lineRule="exact"/>
                    <w:ind w:firstLineChars="200" w:firstLine="360"/>
                    <w:rPr>
                      <w:sz w:val="18"/>
                      <w:szCs w:val="18"/>
                    </w:rPr>
                  </w:pPr>
                  <w:r w:rsidRPr="006E716D">
                    <w:rPr>
                      <w:rFonts w:hint="eastAsia"/>
                      <w:sz w:val="18"/>
                      <w:szCs w:val="18"/>
                    </w:rPr>
                    <w:t>作为一名普通的叉车工，安全驾驶显得尤为重要，他在各级领导的关怀和帮助下，认真贯穿落实“安全第一、预防为主、综合治理”的工作方针，履行着自己的安全职责，认真做好叉车工的每一项工作，积累了一定的工作经验，在平时的工作中，遇到叉车出现的小故障都自己解决，如：轮胎坏、油门线断、清洗火花塞等；每年，节约叉车维修费用约五万余元，被车间员工称之为“节约型”司机，为车间降本增效工作的顺利开展做出了巨大贡献；他特别注重叉车的卫生，只要他当班，</w:t>
                  </w:r>
                  <w:r w:rsidR="00B94D65" w:rsidRPr="006E716D">
                    <w:rPr>
                      <w:rFonts w:hint="eastAsia"/>
                      <w:sz w:val="18"/>
                      <w:szCs w:val="18"/>
                    </w:rPr>
                    <w:t>就第一时间清洗</w:t>
                  </w:r>
                  <w:r w:rsidR="006E716D" w:rsidRPr="006E716D">
                    <w:rPr>
                      <w:rFonts w:hint="eastAsia"/>
                      <w:sz w:val="18"/>
                      <w:szCs w:val="18"/>
                    </w:rPr>
                    <w:t>叉车，他爱叉车如爱护自己的“眼睛”</w:t>
                  </w:r>
                </w:p>
                <w:p w:rsidR="004603B4" w:rsidRPr="000960BD" w:rsidRDefault="004603B4" w:rsidP="00B94D65">
                  <w:pPr>
                    <w:spacing w:line="280" w:lineRule="exact"/>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2F6398" w:rsidP="00A637B6">
      <w:pPr>
        <w:widowControl/>
        <w:tabs>
          <w:tab w:val="left" w:pos="3969"/>
        </w:tabs>
        <w:jc w:val="left"/>
        <w:rPr>
          <w:i/>
        </w:rPr>
      </w:pPr>
      <w:r>
        <w:rPr>
          <w:i/>
          <w:noProof/>
        </w:rPr>
        <w:pict>
          <v:shape id="_x0000_s1409" type="#_x0000_t202" style="position:absolute;margin-left:-.25pt;margin-top:6.4pt;width:350.1pt;height:48.8pt;z-index:251887104" fillcolor="#f2dbdb [661]" stroked="f" strokecolor="black [3213]" strokeweight=".25pt">
            <v:stroke dashstyle="longDashDot"/>
            <v:shadow type="perspective" color="#974706" opacity=".5" offset="1pt" offset2="-1pt"/>
            <v:textbox style="mso-next-textbox:#_x0000_s1409">
              <w:txbxContent>
                <w:p w:rsidR="0080591A" w:rsidRPr="00176C93" w:rsidRDefault="007B5009" w:rsidP="007B5009">
                  <w:pPr>
                    <w:jc w:val="center"/>
                    <w:rPr>
                      <w:rFonts w:ascii="方正水柱简体" w:eastAsia="方正水柱简体"/>
                      <w:b/>
                      <w:sz w:val="37"/>
                      <w:szCs w:val="60"/>
                    </w:rPr>
                  </w:pPr>
                  <w:r w:rsidRPr="00176C93">
                    <w:rPr>
                      <w:rFonts w:ascii="方正水柱简体" w:eastAsia="方正水柱简体" w:hAnsi="宋体" w:cs="宋体" w:hint="eastAsia"/>
                      <w:b/>
                      <w:sz w:val="60"/>
                      <w:szCs w:val="44"/>
                    </w:rPr>
                    <w:t>加工盐车间青工祝叶青</w:t>
                  </w:r>
                </w:p>
              </w:txbxContent>
            </v:textbox>
          </v:shape>
        </w:pict>
      </w: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2F6398" w:rsidP="00A637B6">
      <w:pPr>
        <w:widowControl/>
        <w:tabs>
          <w:tab w:val="left" w:pos="3969"/>
        </w:tabs>
        <w:jc w:val="left"/>
        <w:rPr>
          <w:i/>
        </w:rPr>
      </w:pPr>
      <w:r>
        <w:rPr>
          <w:i/>
          <w:noProof/>
        </w:rPr>
        <w:pict>
          <v:shape id="_x0000_s1448" type="#_x0000_t202" style="position:absolute;margin-left:176.75pt;margin-top:8.4pt;width:172.15pt;height:403.45pt;z-index:251921920" filled="f" stroked="f" strokecolor="black [3213]" strokeweight=".25pt">
            <v:fill recolor="t" type="frame"/>
            <v:stroke dashstyle="longDashDot"/>
            <v:shadow type="perspective" color="#974706" opacity=".5" offset="1pt" offset2="-1pt"/>
            <v:textbox style="mso-next-textbox:#_x0000_s1448">
              <w:txbxContent>
                <w:p w:rsidR="00724E9A" w:rsidRPr="003F1C69" w:rsidRDefault="00724E9A" w:rsidP="00724E9A">
                  <w:pPr>
                    <w:pStyle w:val="2"/>
                    <w:spacing w:before="0" w:after="0" w:line="280" w:lineRule="exact"/>
                    <w:rPr>
                      <w:rFonts w:ascii="宋体" w:eastAsia="宋体" w:hAnsi="宋体" w:cs="宋体"/>
                      <w:b w:val="0"/>
                      <w:sz w:val="18"/>
                      <w:szCs w:val="18"/>
                    </w:rPr>
                  </w:pPr>
                  <w:r w:rsidRPr="003F1C69">
                    <w:rPr>
                      <w:rFonts w:ascii="宋体" w:eastAsia="宋体" w:hAnsi="宋体" w:cs="宋体" w:hint="eastAsia"/>
                      <w:b w:val="0"/>
                      <w:sz w:val="18"/>
                      <w:szCs w:val="18"/>
                    </w:rPr>
                    <w:t>凭借的技艺能够又好又快的完成。在没有维修任务的情况下，他会在生产线上巡视检修设备，作为机电班组的一名成员，他能够配合班长严格执行公司各项规章制度，认真落实公司的各项安全工作部署及要求，牢固树立安全意识，确立“安全工作重在落实”的工作思路，加大安全管理力度、突出安全管理重点，加强维修过程控制和监督。终坚持“安全第一”和“以人为本”的工作理念，还经常和班组其他成员一起进行业务学习和交流，为班组安全生产及车间设备经济运行奠定了基础。</w:t>
                  </w:r>
                </w:p>
                <w:p w:rsidR="00724E9A" w:rsidRPr="003F1C69" w:rsidRDefault="00724E9A" w:rsidP="00724E9A">
                  <w:pPr>
                    <w:pStyle w:val="2"/>
                    <w:spacing w:before="0" w:after="0" w:line="280" w:lineRule="exact"/>
                    <w:ind w:firstLineChars="147" w:firstLine="265"/>
                    <w:rPr>
                      <w:rFonts w:ascii="宋体" w:eastAsia="宋体" w:hAnsi="宋体" w:cs="宋体"/>
                      <w:b w:val="0"/>
                      <w:sz w:val="18"/>
                      <w:szCs w:val="18"/>
                    </w:rPr>
                  </w:pPr>
                  <w:r w:rsidRPr="003F1C69">
                    <w:rPr>
                      <w:rFonts w:ascii="宋体" w:eastAsia="宋体" w:hAnsi="宋体" w:cs="宋体" w:hint="eastAsia"/>
                      <w:b w:val="0"/>
                      <w:sz w:val="18"/>
                      <w:szCs w:val="18"/>
                    </w:rPr>
                    <w:t>该同志在工作过程中勤动脑，肯思考，面对新型电气设备的自动化程度高，技术精密度高的要求，</w:t>
                  </w:r>
                  <w:r>
                    <w:rPr>
                      <w:rFonts w:ascii="宋体" w:eastAsia="宋体" w:hAnsi="宋体" w:cs="宋体" w:hint="eastAsia"/>
                      <w:b w:val="0"/>
                      <w:sz w:val="18"/>
                      <w:szCs w:val="18"/>
                    </w:rPr>
                    <w:t>积极</w:t>
                  </w:r>
                  <w:r w:rsidRPr="003F1C69">
                    <w:rPr>
                      <w:rFonts w:ascii="宋体" w:eastAsia="宋体" w:hAnsi="宋体" w:cs="宋体" w:hint="eastAsia"/>
                      <w:b w:val="0"/>
                      <w:sz w:val="18"/>
                      <w:szCs w:val="18"/>
                    </w:rPr>
                    <w:t>翻阅资料，根据设备型号，不断学习。作为一名普通电工，他坚持学中干、干中学，遇到不懂的问题，一边自学，一边请教老同事，不弄个水落石出决不罢休。在多次生产过程中出现的设备维修、设备制作等方面都能提出自己的见解和看法，并得到车间的采纳，取得了较好的效果。</w:t>
                  </w:r>
                </w:p>
                <w:p w:rsidR="00724E9A" w:rsidRPr="00E2654C" w:rsidRDefault="00724E9A" w:rsidP="00724E9A">
                  <w:pPr>
                    <w:pStyle w:val="2"/>
                    <w:spacing w:before="0" w:after="0" w:line="280" w:lineRule="exact"/>
                    <w:ind w:firstLineChars="147" w:firstLine="265"/>
                    <w:rPr>
                      <w:rFonts w:ascii="楷体" w:eastAsia="楷体" w:hAnsi="楷体"/>
                      <w:bCs w:val="0"/>
                      <w:sz w:val="18"/>
                      <w:szCs w:val="18"/>
                    </w:rPr>
                  </w:pPr>
                  <w:r w:rsidRPr="003F1C69">
                    <w:rPr>
                      <w:rFonts w:ascii="宋体" w:eastAsia="宋体" w:hAnsi="宋体" w:cs="宋体" w:hint="eastAsia"/>
                      <w:b w:val="0"/>
                      <w:sz w:val="18"/>
                      <w:szCs w:val="18"/>
                    </w:rPr>
                    <w:t>祝叶青同志，无论在工作、学习、生活中，都能够以高度的责任感，使命感，身先士卒，不辞辛苦、始终坚守在车间一线，一年来，经过他的不懈努力，在个方面都取得了骄人的成绩，得到了车间员工一致好评。</w:t>
                  </w:r>
                  <w:r w:rsidRPr="00E2654C">
                    <w:rPr>
                      <w:rFonts w:ascii="楷体" w:eastAsia="楷体" w:hAnsi="楷体" w:hint="eastAsia"/>
                      <w:bCs w:val="0"/>
                      <w:sz w:val="18"/>
                      <w:szCs w:val="18"/>
                    </w:rPr>
                    <w:t>（房健）</w:t>
                  </w:r>
                </w:p>
                <w:p w:rsidR="00724E9A" w:rsidRPr="00D533B6" w:rsidRDefault="00724E9A" w:rsidP="00724E9A">
                  <w:pPr>
                    <w:spacing w:line="280" w:lineRule="exact"/>
                  </w:pPr>
                </w:p>
              </w:txbxContent>
            </v:textbox>
          </v:shape>
        </w:pict>
      </w:r>
      <w:r>
        <w:rPr>
          <w:i/>
          <w:noProof/>
        </w:rPr>
        <w:pict>
          <v:shape id="_x0000_s1294" type="#_x0000_t202" style="position:absolute;margin-left:-1.45pt;margin-top:8.4pt;width:172.15pt;height:399.85pt;z-index:251806208" filled="f" stroked="f" strokecolor="black [3213]" strokeweight=".25pt">
            <v:fill recolor="t" type="frame"/>
            <v:stroke dashstyle="longDashDot"/>
            <v:shadow type="perspective" color="#974706" opacity=".5" offset="1pt" offset2="-1pt"/>
            <v:textbox style="mso-next-textbox:#_x0000_s1294">
              <w:txbxContent>
                <w:p w:rsidR="00724E9A" w:rsidRDefault="007B5009" w:rsidP="00724E9A">
                  <w:pPr>
                    <w:pStyle w:val="2"/>
                    <w:spacing w:before="0" w:after="0" w:line="280" w:lineRule="exact"/>
                    <w:ind w:firstLineChars="196" w:firstLine="353"/>
                    <w:rPr>
                      <w:rFonts w:ascii="宋体" w:eastAsia="宋体" w:hAnsi="宋体" w:cs="宋体"/>
                      <w:b w:val="0"/>
                      <w:sz w:val="18"/>
                      <w:szCs w:val="18"/>
                    </w:rPr>
                  </w:pPr>
                  <w:r w:rsidRPr="003F1C69">
                    <w:rPr>
                      <w:rFonts w:ascii="宋体" w:eastAsia="宋体" w:hAnsi="宋体" w:cs="宋体" w:hint="eastAsia"/>
                      <w:b w:val="0"/>
                      <w:sz w:val="18"/>
                      <w:szCs w:val="18"/>
                    </w:rPr>
                    <w:t>加工盐车间职工祝叶青</w:t>
                  </w:r>
                  <w:r w:rsidR="00724E9A">
                    <w:rPr>
                      <w:rFonts w:ascii="宋体" w:eastAsia="宋体" w:hAnsi="宋体" w:cs="宋体" w:hint="eastAsia"/>
                      <w:b w:val="0"/>
                      <w:sz w:val="18"/>
                      <w:szCs w:val="18"/>
                    </w:rPr>
                    <w:t>是</w:t>
                  </w:r>
                  <w:r w:rsidRPr="003F1C69">
                    <w:rPr>
                      <w:rFonts w:ascii="宋体" w:eastAsia="宋体" w:hAnsi="宋体" w:cs="宋体" w:hint="eastAsia"/>
                      <w:b w:val="0"/>
                      <w:sz w:val="18"/>
                      <w:szCs w:val="18"/>
                    </w:rPr>
                    <w:t>一名刚进厂不久的青工</w:t>
                  </w:r>
                  <w:r w:rsidR="00724E9A">
                    <w:rPr>
                      <w:rFonts w:ascii="宋体" w:eastAsia="宋体" w:hAnsi="宋体" w:cs="宋体" w:hint="eastAsia"/>
                      <w:b w:val="0"/>
                      <w:sz w:val="18"/>
                      <w:szCs w:val="18"/>
                    </w:rPr>
                    <w:t>。</w:t>
                  </w:r>
                  <w:r w:rsidRPr="003F1C69">
                    <w:rPr>
                      <w:rFonts w:ascii="宋体" w:eastAsia="宋体" w:hAnsi="宋体" w:cs="宋体" w:hint="eastAsia"/>
                      <w:b w:val="0"/>
                      <w:sz w:val="18"/>
                      <w:szCs w:val="18"/>
                    </w:rPr>
                    <w:t>一年来，通过不断刻苦学习，精心研究，电工师傅的传教，</w:t>
                  </w:r>
                  <w:r w:rsidR="00CD3CCE">
                    <w:rPr>
                      <w:rFonts w:ascii="宋体" w:eastAsia="宋体" w:hAnsi="宋体" w:cs="宋体" w:hint="eastAsia"/>
                      <w:b w:val="0"/>
                      <w:sz w:val="18"/>
                      <w:szCs w:val="18"/>
                    </w:rPr>
                    <w:t>他</w:t>
                  </w:r>
                  <w:r w:rsidRPr="003F1C69">
                    <w:rPr>
                      <w:rFonts w:ascii="宋体" w:eastAsia="宋体" w:hAnsi="宋体" w:cs="宋体" w:hint="eastAsia"/>
                      <w:b w:val="0"/>
                      <w:sz w:val="18"/>
                      <w:szCs w:val="18"/>
                    </w:rPr>
                    <w:t>能够熟练的掌握加工盐车间电气设备的各种型号。平时工作态度端正，团结同事，任劳任怨</w:t>
                  </w:r>
                  <w:r w:rsidR="00724E9A">
                    <w:rPr>
                      <w:rFonts w:ascii="宋体" w:eastAsia="宋体" w:hAnsi="宋体" w:cs="宋体" w:hint="eastAsia"/>
                      <w:b w:val="0"/>
                      <w:sz w:val="18"/>
                      <w:szCs w:val="18"/>
                    </w:rPr>
                    <w:t>，</w:t>
                  </w:r>
                  <w:r w:rsidRPr="003F1C69">
                    <w:rPr>
                      <w:rFonts w:ascii="宋体" w:eastAsia="宋体" w:hAnsi="宋体" w:cs="宋体" w:hint="eastAsia"/>
                      <w:b w:val="0"/>
                      <w:sz w:val="18"/>
                      <w:szCs w:val="18"/>
                    </w:rPr>
                    <w:t>能较好的按时完成车间班组交办的工作任务；每当车间机械设备出现故障的时候，</w:t>
                  </w:r>
                  <w:r w:rsidR="00724E9A">
                    <w:rPr>
                      <w:rFonts w:ascii="宋体" w:eastAsia="宋体" w:hAnsi="宋体" w:cs="宋体" w:hint="eastAsia"/>
                      <w:b w:val="0"/>
                      <w:sz w:val="18"/>
                      <w:szCs w:val="18"/>
                    </w:rPr>
                    <w:t>他</w:t>
                  </w:r>
                  <w:r w:rsidRPr="003F1C69">
                    <w:rPr>
                      <w:rFonts w:ascii="宋体" w:eastAsia="宋体" w:hAnsi="宋体" w:cs="宋体" w:hint="eastAsia"/>
                      <w:b w:val="0"/>
                      <w:sz w:val="18"/>
                      <w:szCs w:val="18"/>
                    </w:rPr>
                    <w:t>都能够积极主动为老同事打下手，协助机修人员尽快排除机械故障，及时恢复车间生产；在生产过程中，</w:t>
                  </w:r>
                  <w:r w:rsidR="00724E9A" w:rsidRPr="003F1C69">
                    <w:rPr>
                      <w:rFonts w:ascii="宋体" w:eastAsia="宋体" w:hAnsi="宋体" w:cs="宋体" w:hint="eastAsia"/>
                      <w:b w:val="0"/>
                      <w:sz w:val="18"/>
                      <w:szCs w:val="18"/>
                    </w:rPr>
                    <w:t>他</w:t>
                  </w:r>
                  <w:r w:rsidRPr="003F1C69">
                    <w:rPr>
                      <w:rFonts w:ascii="宋体" w:eastAsia="宋体" w:hAnsi="宋体" w:cs="宋体" w:hint="eastAsia"/>
                      <w:b w:val="0"/>
                      <w:sz w:val="18"/>
                      <w:szCs w:val="18"/>
                    </w:rPr>
                    <w:t>始终把安全放在首位，每当发现安全隐患都能够主动汇报，时刻牢记“四不伤害”</w:t>
                  </w:r>
                  <w:r w:rsidR="00724E9A">
                    <w:rPr>
                      <w:rFonts w:ascii="宋体" w:eastAsia="宋体" w:hAnsi="宋体" w:cs="宋体" w:hint="eastAsia"/>
                      <w:b w:val="0"/>
                      <w:sz w:val="18"/>
                      <w:szCs w:val="18"/>
                    </w:rPr>
                    <w:t>。他</w:t>
                  </w:r>
                  <w:r w:rsidRPr="003F1C69">
                    <w:rPr>
                      <w:rFonts w:ascii="宋体" w:eastAsia="宋体" w:hAnsi="宋体" w:cs="宋体" w:hint="eastAsia"/>
                      <w:b w:val="0"/>
                      <w:sz w:val="18"/>
                      <w:szCs w:val="18"/>
                    </w:rPr>
                    <w:t>积极配合班长做好备品备件等相关工作，确保生产设备能够正常运行；虽然年轻，但他却有一个勤俭节约的优良传统，工作之余，总能够看到他在默默地对车间更换下来的废旧电器进行重新组装，对废旧阀门进行拆卸保养，他的这一举动，不断影响着</w:t>
                  </w:r>
                  <w:r w:rsidR="00CD3CCE">
                    <w:rPr>
                      <w:rFonts w:ascii="宋体" w:eastAsia="宋体" w:hAnsi="宋体" w:cs="宋体" w:hint="eastAsia"/>
                      <w:b w:val="0"/>
                      <w:sz w:val="18"/>
                      <w:szCs w:val="18"/>
                    </w:rPr>
                    <w:t>周围</w:t>
                  </w:r>
                  <w:r w:rsidRPr="003F1C69">
                    <w:rPr>
                      <w:rFonts w:ascii="宋体" w:eastAsia="宋体" w:hAnsi="宋体" w:cs="宋体" w:hint="eastAsia"/>
                      <w:b w:val="0"/>
                      <w:sz w:val="18"/>
                      <w:szCs w:val="18"/>
                    </w:rPr>
                    <w:t>的同事，传播着正能量，得到了车间领导的肯定，同事们的一致好评。</w:t>
                  </w:r>
                </w:p>
                <w:p w:rsidR="007B5009" w:rsidRPr="003F1C69" w:rsidRDefault="007B5009" w:rsidP="00724E9A">
                  <w:pPr>
                    <w:pStyle w:val="2"/>
                    <w:spacing w:before="0" w:after="0" w:line="280" w:lineRule="exact"/>
                    <w:ind w:firstLineChars="196" w:firstLine="353"/>
                    <w:rPr>
                      <w:rFonts w:ascii="宋体" w:eastAsia="宋体" w:hAnsi="宋体" w:cs="宋体"/>
                      <w:b w:val="0"/>
                      <w:sz w:val="18"/>
                      <w:szCs w:val="18"/>
                    </w:rPr>
                  </w:pPr>
                  <w:r w:rsidRPr="003F1C69">
                    <w:rPr>
                      <w:rFonts w:ascii="宋体" w:eastAsia="宋体" w:hAnsi="宋体" w:cs="宋体" w:hint="eastAsia"/>
                      <w:b w:val="0"/>
                      <w:sz w:val="18"/>
                      <w:szCs w:val="18"/>
                    </w:rPr>
                    <w:t>在生活上，他乐于助人，和同事相处融洽，工作中能严格执行公司及车间的各项规章制度，工作态度端正，勤勤恳恳，无迟到、早退等不良现象。他</w:t>
                  </w:r>
                  <w:r w:rsidR="00724E9A">
                    <w:rPr>
                      <w:rFonts w:ascii="宋体" w:eastAsia="宋体" w:hAnsi="宋体" w:cs="宋体" w:hint="eastAsia"/>
                      <w:b w:val="0"/>
                      <w:sz w:val="18"/>
                      <w:szCs w:val="18"/>
                    </w:rPr>
                    <w:t>严格</w:t>
                  </w:r>
                  <w:r w:rsidRPr="003F1C69">
                    <w:rPr>
                      <w:rFonts w:ascii="宋体" w:eastAsia="宋体" w:hAnsi="宋体" w:cs="宋体" w:hint="eastAsia"/>
                      <w:b w:val="0"/>
                      <w:sz w:val="18"/>
                      <w:szCs w:val="18"/>
                    </w:rPr>
                    <w:t>遵守机电岗位工作规程，检查、维修设备过程中做好安全防范措施，工作后主动打扫工作现场，确保现场整洁卫生无杂物。</w:t>
                  </w:r>
                  <w:r w:rsidR="00CD3CCE">
                    <w:rPr>
                      <w:rFonts w:ascii="宋体" w:eastAsia="宋体" w:hAnsi="宋体" w:cs="宋体" w:hint="eastAsia"/>
                      <w:b w:val="0"/>
                      <w:sz w:val="18"/>
                      <w:szCs w:val="18"/>
                    </w:rPr>
                    <w:t>每当有紧急的生产</w:t>
                  </w:r>
                  <w:r w:rsidRPr="003F1C69">
                    <w:rPr>
                      <w:rFonts w:ascii="宋体" w:eastAsia="宋体" w:hAnsi="宋体" w:cs="宋体" w:hint="eastAsia"/>
                      <w:b w:val="0"/>
                      <w:sz w:val="18"/>
                      <w:szCs w:val="18"/>
                    </w:rPr>
                    <w:t>任务时，</w:t>
                  </w:r>
                  <w:r w:rsidR="00724E9A" w:rsidRPr="003F1C69">
                    <w:rPr>
                      <w:rFonts w:ascii="宋体" w:eastAsia="宋体" w:hAnsi="宋体" w:cs="宋体" w:hint="eastAsia"/>
                      <w:b w:val="0"/>
                      <w:sz w:val="18"/>
                      <w:szCs w:val="18"/>
                    </w:rPr>
                    <w:t>他总是抢在前头，</w:t>
                  </w:r>
                  <w:r w:rsidR="00CD3CCE" w:rsidRPr="003F1C69">
                    <w:rPr>
                      <w:rFonts w:ascii="宋体" w:eastAsia="宋体" w:hAnsi="宋体" w:cs="宋体" w:hint="eastAsia"/>
                      <w:b w:val="0"/>
                      <w:sz w:val="18"/>
                      <w:szCs w:val="18"/>
                    </w:rPr>
                    <w:t>并</w:t>
                  </w:r>
                </w:p>
                <w:p w:rsidR="00405504" w:rsidRPr="00D533B6" w:rsidRDefault="00405504" w:rsidP="00D533B6"/>
              </w:txbxContent>
            </v:textbox>
          </v:shape>
        </w:pict>
      </w: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2F6398" w:rsidP="00A637B6">
      <w:pPr>
        <w:widowControl/>
        <w:tabs>
          <w:tab w:val="left" w:pos="3969"/>
        </w:tabs>
        <w:jc w:val="left"/>
        <w:rPr>
          <w:i/>
        </w:rPr>
      </w:pPr>
      <w:r>
        <w:rPr>
          <w:i/>
          <w:noProof/>
        </w:rPr>
        <w:pict>
          <v:shape id="_x0000_s1442" type="#_x0000_t202" style="position:absolute;margin-left:353.85pt;margin-top:8.2pt;width:314.9pt;height:48.8pt;z-index:251915776" fillcolor="#d6e3bc [1302]" stroked="f" strokecolor="black [3213]" strokeweight=".25pt">
            <v:stroke dashstyle="longDashDot"/>
            <v:shadow type="perspective" color="#974706" opacity=".5" offset="1pt" offset2="-1pt"/>
            <v:textbox style="mso-next-textbox:#_x0000_s1442">
              <w:txbxContent>
                <w:p w:rsidR="00BF1C1F" w:rsidRPr="000254E4" w:rsidRDefault="000254E4" w:rsidP="0029434F">
                  <w:pPr>
                    <w:spacing w:line="800" w:lineRule="exact"/>
                    <w:jc w:val="center"/>
                    <w:rPr>
                      <w:rFonts w:ascii="方正综艺简体" w:eastAsia="方正综艺简体" w:hint="eastAsia"/>
                      <w:b/>
                      <w:spacing w:val="2"/>
                      <w:w w:val="51"/>
                      <w:kern w:val="0"/>
                      <w:sz w:val="60"/>
                      <w:szCs w:val="60"/>
                    </w:rPr>
                  </w:pPr>
                  <w:r w:rsidRPr="000254E4">
                    <w:rPr>
                      <w:rFonts w:ascii="方正综艺简体" w:eastAsia="方正综艺简体" w:hint="eastAsia"/>
                      <w:b/>
                      <w:kern w:val="0"/>
                      <w:sz w:val="60"/>
                      <w:szCs w:val="60"/>
                    </w:rPr>
                    <w:t>尽心尽责的安全员</w:t>
                  </w:r>
                </w:p>
              </w:txbxContent>
            </v:textbox>
          </v:shape>
        </w:pict>
      </w: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2F6398" w:rsidP="00A637B6">
      <w:pPr>
        <w:widowControl/>
        <w:tabs>
          <w:tab w:val="left" w:pos="3969"/>
        </w:tabs>
        <w:jc w:val="left"/>
        <w:rPr>
          <w:i/>
        </w:rPr>
      </w:pPr>
      <w:r>
        <w:rPr>
          <w:i/>
          <w:noProof/>
        </w:rPr>
        <w:pict>
          <v:shape id="_x0000_s1398" type="#_x0000_t202" style="position:absolute;margin-left:355.65pt;margin-top:10.2pt;width:314.45pt;height:208.4pt;z-index:251877888" filled="f" stroked="f" strokecolor="black [3213]" strokeweight=".25pt">
            <v:fill recolor="t" type="frame"/>
            <v:stroke dashstyle="longDashDot"/>
            <v:shadow type="perspective" color="#974706" opacity=".5" offset="1pt" offset2="-1pt"/>
            <v:textbox style="mso-next-textbox:#_x0000_s1398">
              <w:txbxContent>
                <w:p w:rsidR="00B94D65" w:rsidRDefault="00BF1C1F" w:rsidP="00BF1C1F">
                  <w:pPr>
                    <w:spacing w:line="280" w:lineRule="exact"/>
                    <w:ind w:firstLineChars="200" w:firstLine="360"/>
                    <w:rPr>
                      <w:rFonts w:ascii="宋体" w:hAnsi="宋体"/>
                      <w:sz w:val="18"/>
                      <w:szCs w:val="18"/>
                    </w:rPr>
                  </w:pPr>
                  <w:r w:rsidRPr="00E71370">
                    <w:rPr>
                      <w:rFonts w:ascii="宋体" w:hAnsi="宋体" w:hint="eastAsia"/>
                      <w:sz w:val="18"/>
                      <w:szCs w:val="18"/>
                    </w:rPr>
                    <w:t>伏胜利是配送中心装卸班组的装卸工及安全员，</w:t>
                  </w:r>
                  <w:r w:rsidRPr="00E71370">
                    <w:rPr>
                      <w:rFonts w:ascii="宋体" w:hAnsi="宋体"/>
                      <w:sz w:val="18"/>
                      <w:szCs w:val="18"/>
                    </w:rPr>
                    <w:t>在</w:t>
                  </w:r>
                  <w:r w:rsidRPr="00E71370">
                    <w:rPr>
                      <w:rFonts w:ascii="宋体" w:hAnsi="宋体" w:hint="eastAsia"/>
                      <w:sz w:val="18"/>
                      <w:szCs w:val="18"/>
                    </w:rPr>
                    <w:t>安全</w:t>
                  </w:r>
                  <w:r w:rsidRPr="00E71370">
                    <w:rPr>
                      <w:rFonts w:ascii="宋体" w:hAnsi="宋体"/>
                      <w:sz w:val="18"/>
                      <w:szCs w:val="18"/>
                    </w:rPr>
                    <w:t>工作中能够服从上级安排，配合主任和班长抓好安全工作。工作</w:t>
                  </w:r>
                  <w:r w:rsidR="00B94D65">
                    <w:rPr>
                      <w:rFonts w:ascii="宋体" w:hAnsi="宋体" w:hint="eastAsia"/>
                      <w:sz w:val="18"/>
                      <w:szCs w:val="18"/>
                    </w:rPr>
                    <w:t>上</w:t>
                  </w:r>
                  <w:r w:rsidRPr="00E71370">
                    <w:rPr>
                      <w:rFonts w:ascii="宋体" w:hAnsi="宋体"/>
                      <w:sz w:val="18"/>
                      <w:szCs w:val="18"/>
                    </w:rPr>
                    <w:t>他始终将自己岗位的安全工作作为工作重点。工作前坚持安全喊话</w:t>
                  </w:r>
                  <w:r w:rsidR="00B94D65">
                    <w:rPr>
                      <w:rFonts w:ascii="宋体" w:hAnsi="宋体" w:hint="eastAsia"/>
                      <w:sz w:val="18"/>
                      <w:szCs w:val="18"/>
                    </w:rPr>
                    <w:t>，</w:t>
                  </w:r>
                  <w:r w:rsidRPr="00E71370">
                    <w:rPr>
                      <w:rFonts w:ascii="宋体" w:hAnsi="宋体" w:hint="eastAsia"/>
                      <w:sz w:val="18"/>
                      <w:szCs w:val="18"/>
                    </w:rPr>
                    <w:t>工作中</w:t>
                  </w:r>
                  <w:r w:rsidRPr="00E71370">
                    <w:rPr>
                      <w:rFonts w:ascii="宋体" w:hAnsi="宋体"/>
                      <w:sz w:val="18"/>
                      <w:szCs w:val="18"/>
                    </w:rPr>
                    <w:t>他不仅不叫苦不叫累，而且每一天他都时刻提醒自己和全体装卸班组人员</w:t>
                  </w:r>
                  <w:r w:rsidRPr="00E71370">
                    <w:rPr>
                      <w:rFonts w:ascii="宋体" w:hAnsi="宋体" w:hint="eastAsia"/>
                      <w:sz w:val="18"/>
                      <w:szCs w:val="18"/>
                    </w:rPr>
                    <w:t>工作再忙、</w:t>
                  </w:r>
                  <w:r w:rsidRPr="00E71370">
                    <w:rPr>
                      <w:rFonts w:ascii="宋体" w:hAnsi="宋体"/>
                      <w:sz w:val="18"/>
                      <w:szCs w:val="18"/>
                    </w:rPr>
                    <w:t>不忘安全。对工作现场有安全隐患的地方，他能够及时提醒同事，保证同事们在安全的环境下工作。工作再忙，他都能坚持在工作现场的危险源、叉车、反手码、垫板等现象进行检查，避免安全事故的发生。在面对来厂的车辆停好后积极将安全警戒线拉上，做到心中有安全，行动落实安全。在</w:t>
                  </w:r>
                  <w:r w:rsidRPr="00E71370">
                    <w:rPr>
                      <w:rFonts w:ascii="宋体" w:hAnsi="宋体" w:hint="eastAsia"/>
                      <w:sz w:val="18"/>
                      <w:szCs w:val="18"/>
                    </w:rPr>
                    <w:t>第</w:t>
                  </w:r>
                  <w:r w:rsidRPr="00E71370">
                    <w:rPr>
                      <w:rFonts w:ascii="宋体" w:hAnsi="宋体"/>
                      <w:sz w:val="18"/>
                      <w:szCs w:val="18"/>
                    </w:rPr>
                    <w:t>四季度的装卸任务中，每逢集港车辆多、他除了叮嘱装卸班组人员安全第一的同时，时刻叮嘱外来车辆的安全，确保将安全工作落实到实处。</w:t>
                  </w:r>
                </w:p>
                <w:p w:rsidR="00BF1C1F" w:rsidRPr="00E2654C" w:rsidRDefault="00BF1C1F" w:rsidP="00BF1C1F">
                  <w:pPr>
                    <w:spacing w:line="280" w:lineRule="exact"/>
                    <w:ind w:firstLineChars="200" w:firstLine="360"/>
                    <w:rPr>
                      <w:rFonts w:ascii="楷体" w:eastAsia="楷体" w:hAnsi="楷体"/>
                      <w:b/>
                      <w:sz w:val="18"/>
                      <w:szCs w:val="18"/>
                    </w:rPr>
                  </w:pPr>
                  <w:r w:rsidRPr="00E71370">
                    <w:rPr>
                      <w:rFonts w:ascii="宋体" w:hAnsi="宋体"/>
                      <w:sz w:val="18"/>
                      <w:szCs w:val="18"/>
                    </w:rPr>
                    <w:t>此外，在配送中心遇到上级下达的突击任务时，他总是</w:t>
                  </w:r>
                  <w:r w:rsidR="00B94D65">
                    <w:rPr>
                      <w:rFonts w:ascii="宋体" w:hAnsi="宋体" w:hint="eastAsia"/>
                      <w:sz w:val="18"/>
                      <w:szCs w:val="18"/>
                    </w:rPr>
                    <w:t>随叫随到</w:t>
                  </w:r>
                  <w:r w:rsidRPr="00E71370">
                    <w:rPr>
                      <w:rFonts w:ascii="宋体" w:hAnsi="宋体"/>
                      <w:sz w:val="18"/>
                      <w:szCs w:val="18"/>
                    </w:rPr>
                    <w:t>，不打一点折扣。为了不让每个到厂的车辆放空，按时保量完成装车任务，有效控制垫板周转，他的这种不怕苦、不怕累，服务大家的工作态度，值得配送中心人员学习。</w:t>
                  </w:r>
                  <w:r w:rsidRPr="00E2654C">
                    <w:rPr>
                      <w:rFonts w:ascii="楷体" w:eastAsia="楷体" w:hAnsi="楷体" w:hint="eastAsia"/>
                      <w:b/>
                      <w:sz w:val="18"/>
                      <w:szCs w:val="18"/>
                    </w:rPr>
                    <w:t>（陈祥）</w:t>
                  </w:r>
                </w:p>
                <w:p w:rsidR="009766E5" w:rsidRPr="005403C8" w:rsidRDefault="009766E5" w:rsidP="005403C8"/>
              </w:txbxContent>
            </v:textbox>
          </v:shape>
        </w:pict>
      </w: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FA4434" w:rsidRDefault="002F6398" w:rsidP="00A637B6">
      <w:pPr>
        <w:widowControl/>
        <w:tabs>
          <w:tab w:val="left" w:pos="3969"/>
        </w:tabs>
        <w:jc w:val="left"/>
        <w:rPr>
          <w:i/>
        </w:rPr>
      </w:pPr>
      <w:r w:rsidRPr="002F6398">
        <w:rPr>
          <w:noProof/>
        </w:rPr>
        <w:pict>
          <v:group id="_x0000_s1068" style="position:absolute;margin-left:-.25pt;margin-top:15.8pt;width:678.6pt;height:51.4pt;z-index:251653632" coordsize="86091,2934">
            <v:line id="直接连接符 34" o:spid="_x0000_s1069" style="position:absolute;flip:y;visibility:visible" from="0,0" to="85369,139" o:connectortype="straight" strokeweight="2.5pt"/>
            <v:shape id="文本框 44" o:spid="_x0000_s1070" type="#_x0000_t202" style="position:absolute;left:79708;top:345;width:6383;height:2589;visibility:visible" filled="f" stroked="f" strokeweight=".5pt">
              <v:textbox>
                <w:txbxContent>
                  <w:p w:rsidR="00F22EE3" w:rsidRDefault="00F22EE3" w:rsidP="0090446A">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F22EE3" w:rsidRDefault="00F22EE3" w:rsidP="0090446A">
                    <w:pPr>
                      <w:rPr>
                        <w:rFonts w:ascii="楷体_GB2312" w:eastAsia="楷体_GB2312"/>
                        <w:b/>
                      </w:rPr>
                    </w:pPr>
                  </w:p>
                  <w:p w:rsidR="00F22EE3" w:rsidRPr="005D04FE" w:rsidRDefault="00F22EE3" w:rsidP="0090446A">
                    <w:pPr>
                      <w:rPr>
                        <w:rFonts w:ascii="楷体_GB2312" w:eastAsia="楷体_GB2312"/>
                        <w:b/>
                      </w:rPr>
                    </w:pPr>
                  </w:p>
                </w:txbxContent>
              </v:textbox>
            </v:shape>
          </v:group>
        </w:pict>
      </w:r>
    </w:p>
    <w:p w:rsidR="00296EC0" w:rsidRDefault="002F6398" w:rsidP="00A637B6">
      <w:pPr>
        <w:widowControl/>
        <w:tabs>
          <w:tab w:val="left" w:pos="3969"/>
        </w:tabs>
        <w:jc w:val="left"/>
        <w:rPr>
          <w:i/>
        </w:rPr>
      </w:pPr>
      <w:r w:rsidRPr="002F6398">
        <w:rPr>
          <w:b/>
          <w:i/>
          <w:noProof/>
        </w:rPr>
        <w:lastRenderedPageBreak/>
        <w:pict>
          <v:shape id="_x0000_s1386" type="#_x0000_t202" style="position:absolute;margin-left:339.25pt;margin-top:2pt;width:331.65pt;height:228.25pt;z-index:251870720" fillcolor="white [3201]" strokecolor="#f79646 [3209]" strokeweight="5pt">
            <v:fill r:id="rId14" o:title="近日，公司工会组织职工参加健康体检，保障职工的身心健康。（金工）" recolor="t" type="frame"/>
            <v:stroke linestyle="thickThin"/>
            <v:shadow color="#868686"/>
            <v:textbox style="mso-next-textbox:#_x0000_s1386">
              <w:txbxContent>
                <w:p w:rsidR="00527BFE" w:rsidRPr="008D5EE2" w:rsidRDefault="00527BFE" w:rsidP="008D5EE2"/>
              </w:txbxContent>
            </v:textbox>
          </v:shape>
        </w:pict>
      </w:r>
      <w:r>
        <w:rPr>
          <w:i/>
          <w:noProof/>
        </w:rPr>
        <w:pict>
          <v:shape id="_x0000_s1469" type="#_x0000_t202" style="position:absolute;margin-left:57.75pt;margin-top:-2.5pt;width:274.9pt;height:220.65pt;z-index:251938304" stroked="f">
            <v:textbox style="mso-next-textbox:#_x0000_s1469">
              <w:txbxContent>
                <w:p w:rsidR="00E9516A" w:rsidRPr="00EC7DE4" w:rsidRDefault="00E9516A" w:rsidP="00E9516A">
                  <w:pPr>
                    <w:pStyle w:val="a6"/>
                    <w:spacing w:line="280" w:lineRule="exact"/>
                    <w:ind w:firstLineChars="200" w:firstLine="360"/>
                    <w:rPr>
                      <w:rFonts w:ascii="楷体" w:eastAsia="楷体" w:hAnsi="楷体" w:cs="Times New Roman"/>
                      <w:b/>
                      <w:kern w:val="2"/>
                      <w:sz w:val="18"/>
                      <w:szCs w:val="18"/>
                    </w:rPr>
                  </w:pPr>
                  <w:r w:rsidRPr="00297341">
                    <w:rPr>
                      <w:rFonts w:asciiTheme="minorEastAsia" w:eastAsiaTheme="minorEastAsia" w:hAnsiTheme="minorEastAsia" w:hint="eastAsia"/>
                      <w:sz w:val="18"/>
                      <w:szCs w:val="18"/>
                    </w:rPr>
                    <w:t>2021年四季度包装盐车间以朱总大干四季度动员讲话精神为指导，坚持安全第一和质量为本的生产理念，科学合理组织好绿标盐、泡菜盐、自然食用盐多品种生产。车间坚持开好班前会对当天的生产品种和工作要求进行布置安排、通报完成进度和员工在安全操作、质量控制、环境卫生等方面表现，奖优罚劣。车间班子以身作则，带头示范，抽检化验，巡查督促，重抓安全教育和隐患整改，严抓质量管控和规范操作。机电人员密切关注设备状况，预见性备品备件，快速排除故障，提高设备有效运行台时。班组员工充分发挥主观能动性，一岗多能，苦干巧干，克服生产品种转换频繁、人手不足等诸多困难，立袋、平袋双线作战。特别是11月初在公司领导抽调机关后勤人员支援小包装后24小时连续生产不停机，充分释放产能，小包装盐产量逐月递增，从10月份的2673吨增加到11月份的5102吨、12月份的5704吨，四季度总计包装各类小包装盐13479吨，确保小包装食用盐销售计划的供应，打了一个漂亮的收官战。</w:t>
                  </w:r>
                  <w:r w:rsidRPr="00EC7DE4">
                    <w:rPr>
                      <w:rFonts w:ascii="楷体" w:eastAsia="楷体" w:hAnsi="楷体" w:cs="Times New Roman" w:hint="eastAsia"/>
                      <w:b/>
                      <w:kern w:val="2"/>
                      <w:sz w:val="18"/>
                      <w:szCs w:val="18"/>
                    </w:rPr>
                    <w:t>（陆新好）</w:t>
                  </w:r>
                </w:p>
                <w:p w:rsidR="00E9516A" w:rsidRDefault="00E9516A"/>
              </w:txbxContent>
            </v:textbox>
          </v:shape>
        </w:pict>
      </w:r>
      <w:r>
        <w:rPr>
          <w:i/>
          <w:noProof/>
        </w:rPr>
        <w:pict>
          <v:shape id="_x0000_s1482" type="#_x0000_t202" style="position:absolute;margin-left:-1.6pt;margin-top:-2.5pt;width:59.35pt;height:216.4pt;z-index:251953664" fillcolor="#eaf1dd [662]" stroked="f">
            <v:textbox style="layout-flow:vertical-ideographic;mso-next-textbox:#_x0000_s1482">
              <w:txbxContent>
                <w:p w:rsidR="004A2375" w:rsidRPr="004A2375" w:rsidRDefault="004A2375" w:rsidP="004A2375">
                  <w:pPr>
                    <w:pStyle w:val="a6"/>
                    <w:spacing w:line="900" w:lineRule="exact"/>
                    <w:jc w:val="center"/>
                    <w:rPr>
                      <w:rFonts w:ascii="方正综艺简体" w:eastAsia="方正综艺简体"/>
                      <w:b/>
                      <w:sz w:val="60"/>
                      <w:szCs w:val="60"/>
                    </w:rPr>
                  </w:pPr>
                  <w:r w:rsidRPr="00992B39">
                    <w:rPr>
                      <w:rFonts w:ascii="方正综艺简体" w:eastAsia="方正综艺简体" w:hint="eastAsia"/>
                      <w:b/>
                      <w:spacing w:val="5"/>
                      <w:w w:val="35"/>
                      <w:sz w:val="60"/>
                      <w:szCs w:val="60"/>
                      <w:fitText w:val="4180" w:id="-1661309695"/>
                    </w:rPr>
                    <w:t>包装盐车间旺季生产打了一个漂亮的收官</w:t>
                  </w:r>
                  <w:r w:rsidRPr="00992B39">
                    <w:rPr>
                      <w:rFonts w:ascii="方正综艺简体" w:eastAsia="方正综艺简体" w:hint="eastAsia"/>
                      <w:b/>
                      <w:spacing w:val="-3"/>
                      <w:w w:val="35"/>
                      <w:sz w:val="60"/>
                      <w:szCs w:val="60"/>
                      <w:fitText w:val="4180" w:id="-1661309695"/>
                    </w:rPr>
                    <w:t>战</w:t>
                  </w:r>
                </w:p>
                <w:p w:rsidR="004A2375" w:rsidRPr="004A2375" w:rsidRDefault="004A2375" w:rsidP="004A2375"/>
              </w:txbxContent>
            </v:textbox>
          </v:shape>
        </w:pict>
      </w:r>
      <w:r>
        <w:rPr>
          <w:i/>
          <w:noProof/>
        </w:rPr>
        <w:pict>
          <v:shape id="_x0000_s1462" type="#_x0000_t202" style="position:absolute;margin-left:561.4pt;margin-top:-46.8pt;width:109.5pt;height:29.85pt;z-index:251932160;visibility:visible" filled="f" stroked="f">
            <v:textbox style="mso-next-textbox:#_x0000_s1462">
              <w:txbxContent>
                <w:p w:rsidR="00296EC0" w:rsidRPr="000B23BF" w:rsidRDefault="00296EC0" w:rsidP="00296EC0">
                  <w:pPr>
                    <w:rPr>
                      <w:rFonts w:ascii="方正行楷简体" w:eastAsia="方正行楷简体"/>
                    </w:rPr>
                  </w:pPr>
                  <w:r w:rsidRPr="000B23BF">
                    <w:rPr>
                      <w:rFonts w:ascii="方正行楷简体" w:eastAsia="方正行楷简体"/>
                    </w:rPr>
                    <w:t>20</w:t>
                  </w:r>
                  <w:r>
                    <w:rPr>
                      <w:rFonts w:ascii="方正行楷简体" w:eastAsia="方正行楷简体"/>
                    </w:rPr>
                    <w:t>2</w:t>
                  </w:r>
                  <w:r>
                    <w:rPr>
                      <w:rFonts w:ascii="方正行楷简体" w:eastAsia="方正行楷简体" w:hint="eastAsia"/>
                    </w:rPr>
                    <w:t>1</w:t>
                  </w:r>
                  <w:r w:rsidRPr="000B23BF">
                    <w:rPr>
                      <w:rFonts w:ascii="方正行楷简体" w:eastAsia="方正行楷简体" w:hint="eastAsia"/>
                    </w:rPr>
                    <w:t>年</w:t>
                  </w:r>
                  <w:r>
                    <w:rPr>
                      <w:rFonts w:ascii="方正行楷简体" w:eastAsia="方正行楷简体" w:hint="eastAsia"/>
                    </w:rPr>
                    <w:t>12</w:t>
                  </w:r>
                  <w:r w:rsidRPr="000B23BF">
                    <w:rPr>
                      <w:rFonts w:ascii="方正行楷简体" w:eastAsia="方正行楷简体" w:hint="eastAsia"/>
                    </w:rPr>
                    <w:t>月</w:t>
                  </w:r>
                  <w:r>
                    <w:rPr>
                      <w:rFonts w:ascii="方正行楷简体" w:eastAsia="方正行楷简体" w:hint="eastAsia"/>
                    </w:rPr>
                    <w:t>31</w:t>
                  </w:r>
                  <w:r w:rsidRPr="000B23BF">
                    <w:rPr>
                      <w:rFonts w:ascii="方正行楷简体" w:eastAsia="方正行楷简体" w:hint="eastAsia"/>
                    </w:rPr>
                    <w:t>日</w:t>
                  </w:r>
                </w:p>
              </w:txbxContent>
            </v:textbox>
          </v:shape>
        </w:pict>
      </w:r>
      <w:r>
        <w:rPr>
          <w:i/>
          <w:noProof/>
        </w:rPr>
        <w:pict>
          <v:shape id="_x0000_s1463" type="#_x0000_t202" style="position:absolute;margin-left:-2pt;margin-top:-46.8pt;width:80.5pt;height:29.85pt;z-index:251933184;visibility:visible" filled="f" stroked="f">
            <v:textbox style="mso-next-textbox:#_x0000_s1463">
              <w:txbxContent>
                <w:p w:rsidR="00296EC0" w:rsidRPr="003A2D24" w:rsidRDefault="00296EC0" w:rsidP="00296EC0">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i/>
          <w:noProof/>
        </w:rPr>
        <w:pict>
          <v:line id="_x0000_s1464" style="position:absolute;z-index:251934208;visibility:visible;mso-wrap-distance-top:-6e-5mm;mso-wrap-distance-bottom:-6e-5mm" from="-1.6pt,-16.95pt" to="670.9pt,-16.95pt" strokecolor="windowText" strokeweight="2.5pt">
            <o:lock v:ext="edit" shapetype="f"/>
          </v:line>
        </w:pict>
      </w: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F6398" w:rsidP="00A637B6">
      <w:pPr>
        <w:widowControl/>
        <w:tabs>
          <w:tab w:val="left" w:pos="3969"/>
        </w:tabs>
        <w:jc w:val="left"/>
        <w:rPr>
          <w:i/>
        </w:rPr>
      </w:pPr>
      <w:r>
        <w:rPr>
          <w:i/>
          <w:noProof/>
        </w:rPr>
        <w:pict>
          <v:shape id="_x0000_s1467" type="#_x0000_t202" style="position:absolute;margin-left:339.25pt;margin-top:11.85pt;width:331.65pt;height:36.7pt;z-index:251936256" fillcolor="#fde9d9 [665]" strokecolor="#f79646 [3209]" strokeweight="5pt">
            <v:fill recolor="t"/>
            <v:stroke linestyle="thickThin"/>
            <v:shadow color="#868686"/>
            <v:textbox style="mso-next-textbox:#_x0000_s1467" inset=",2.3mm">
              <w:txbxContent>
                <w:p w:rsidR="00992B39" w:rsidRPr="00E2654C" w:rsidRDefault="00992B39" w:rsidP="00992B39">
                  <w:pPr>
                    <w:ind w:firstLineChars="200" w:firstLine="361"/>
                    <w:rPr>
                      <w:rFonts w:ascii="楷体" w:eastAsia="楷体" w:hAnsi="楷体"/>
                      <w:b/>
                      <w:sz w:val="18"/>
                      <w:szCs w:val="18"/>
                    </w:rPr>
                  </w:pPr>
                  <w:r w:rsidRPr="00E2654C">
                    <w:rPr>
                      <w:rFonts w:ascii="楷体" w:eastAsia="楷体" w:hAnsi="楷体" w:hint="eastAsia"/>
                      <w:b/>
                      <w:sz w:val="18"/>
                      <w:szCs w:val="18"/>
                    </w:rPr>
                    <w:t>近日，公司工会组织职工参加健康体检，保障职工的身心健康。（金工）</w:t>
                  </w:r>
                </w:p>
                <w:p w:rsidR="00E9516A" w:rsidRPr="00992B39" w:rsidRDefault="00E9516A" w:rsidP="00992B39">
                  <w:pPr>
                    <w:rPr>
                      <w:szCs w:val="60"/>
                    </w:rPr>
                  </w:pPr>
                </w:p>
              </w:txbxContent>
            </v:textbox>
          </v:shape>
        </w:pict>
      </w:r>
      <w:r>
        <w:rPr>
          <w:i/>
          <w:noProof/>
        </w:rPr>
        <w:pict>
          <v:shape id="_x0000_s1472" type="#_x0000_t202" style="position:absolute;margin-left:271.8pt;margin-top:4.1pt;width:59.35pt;height:280pt;z-index:251941376" fillcolor="#e5dfec [663]" stroked="f">
            <v:textbox style="layout-flow:vertical-ideographic;mso-next-textbox:#_x0000_s1472">
              <w:txbxContent>
                <w:p w:rsidR="00E9516A" w:rsidRPr="00AB53A6" w:rsidRDefault="004A2375" w:rsidP="00AB53A6">
                  <w:pPr>
                    <w:spacing w:line="840" w:lineRule="exact"/>
                    <w:jc w:val="center"/>
                    <w:rPr>
                      <w:rFonts w:ascii="方正康体简体" w:eastAsia="方正康体简体"/>
                      <w:b/>
                      <w:sz w:val="60"/>
                      <w:szCs w:val="60"/>
                    </w:rPr>
                  </w:pPr>
                  <w:r w:rsidRPr="007F17ED">
                    <w:rPr>
                      <w:rFonts w:ascii="方正康体简体" w:eastAsia="方正康体简体" w:hint="eastAsia"/>
                      <w:b/>
                      <w:spacing w:val="6"/>
                      <w:w w:val="47"/>
                      <w:kern w:val="0"/>
                      <w:sz w:val="60"/>
                      <w:szCs w:val="60"/>
                      <w:fitText w:val="5220" w:id="-1661309696"/>
                    </w:rPr>
                    <w:t>小包装雪花盐实现机械化包装量产新突</w:t>
                  </w:r>
                  <w:r w:rsidRPr="007F17ED">
                    <w:rPr>
                      <w:rFonts w:ascii="方正康体简体" w:eastAsia="方正康体简体" w:hint="eastAsia"/>
                      <w:b/>
                      <w:spacing w:val="-2"/>
                      <w:w w:val="47"/>
                      <w:kern w:val="0"/>
                      <w:sz w:val="60"/>
                      <w:szCs w:val="60"/>
                      <w:fitText w:val="5220" w:id="-1661309696"/>
                    </w:rPr>
                    <w:t>破</w:t>
                  </w:r>
                </w:p>
              </w:txbxContent>
            </v:textbox>
          </v:shape>
        </w:pict>
      </w:r>
      <w:r>
        <w:rPr>
          <w:i/>
          <w:noProof/>
        </w:rPr>
        <w:pict>
          <v:shape id="_x0000_s1470" type="#_x0000_t202" style="position:absolute;margin-left:-1.6pt;margin-top:.35pt;width:273.4pt;height:289pt;z-index:251939328" stroked="f">
            <v:textbox style="mso-next-textbox:#_x0000_s1470">
              <w:txbxContent>
                <w:p w:rsidR="00803859" w:rsidRPr="00540FF0" w:rsidRDefault="00803859" w:rsidP="00803859">
                  <w:pPr>
                    <w:spacing w:line="280" w:lineRule="exact"/>
                    <w:ind w:firstLineChars="200" w:firstLine="360"/>
                    <w:rPr>
                      <w:rFonts w:cs="宋体"/>
                      <w:sz w:val="18"/>
                      <w:szCs w:val="18"/>
                    </w:rPr>
                  </w:pPr>
                  <w:r w:rsidRPr="00540FF0">
                    <w:rPr>
                      <w:rFonts w:hint="eastAsia"/>
                      <w:sz w:val="18"/>
                      <w:szCs w:val="18"/>
                    </w:rPr>
                    <w:t>自金桥制盐有限公司雪花盐试产成功以来，因其色泽洁白、含水量高，疏松蓬软，流动性不好，很难用机械化计量包装，只能手工称量半机械化封装。</w:t>
                  </w:r>
                  <w:r w:rsidRPr="00540FF0">
                    <w:rPr>
                      <w:rFonts w:hint="eastAsia"/>
                      <w:sz w:val="18"/>
                      <w:szCs w:val="18"/>
                    </w:rPr>
                    <w:t>200</w:t>
                  </w:r>
                  <w:r w:rsidRPr="00540FF0">
                    <w:rPr>
                      <w:rFonts w:hint="eastAsia"/>
                      <w:sz w:val="18"/>
                      <w:szCs w:val="18"/>
                    </w:rPr>
                    <w:t>克规格的雪花盐小包装熟练工人均日产量只有</w:t>
                  </w:r>
                  <w:r w:rsidRPr="00540FF0">
                    <w:rPr>
                      <w:rFonts w:hint="eastAsia"/>
                      <w:sz w:val="18"/>
                      <w:szCs w:val="18"/>
                    </w:rPr>
                    <w:t>0.6</w:t>
                  </w:r>
                  <w:r w:rsidRPr="00540FF0">
                    <w:rPr>
                      <w:rFonts w:hint="eastAsia"/>
                      <w:sz w:val="18"/>
                      <w:szCs w:val="18"/>
                    </w:rPr>
                    <w:t>吨左右，随着人们生活水平的提高，雪花盐需求量逐年提升，仅靠手工半机械化包装满足不了雪花盐的市场需求。近期公司分管生产的副总何启明提出尝试用包装盐车间现有的立袋自动包装机包装雪花盐的意见，并组织相关人员进行技术攻关。首先雪花盐车间解决雪花盐流动性差的问题，在不影响雪花盐外观形状和营养成分的基础上，适度烘干降低含水量使其控制在</w:t>
                  </w:r>
                  <w:r w:rsidRPr="00540FF0">
                    <w:rPr>
                      <w:rFonts w:hint="eastAsia"/>
                      <w:sz w:val="18"/>
                      <w:szCs w:val="18"/>
                    </w:rPr>
                    <w:t>4%</w:t>
                  </w:r>
                  <w:r w:rsidRPr="00540FF0">
                    <w:rPr>
                      <w:rFonts w:hint="eastAsia"/>
                      <w:sz w:val="18"/>
                      <w:szCs w:val="18"/>
                    </w:rPr>
                    <w:t>至</w:t>
                  </w:r>
                  <w:r w:rsidRPr="00540FF0">
                    <w:rPr>
                      <w:rFonts w:hint="eastAsia"/>
                      <w:sz w:val="18"/>
                      <w:szCs w:val="18"/>
                    </w:rPr>
                    <w:t>6%</w:t>
                  </w:r>
                  <w:r w:rsidRPr="00540FF0">
                    <w:rPr>
                      <w:rFonts w:hint="eastAsia"/>
                      <w:sz w:val="18"/>
                      <w:szCs w:val="18"/>
                    </w:rPr>
                    <w:t>之间，提高其流动性，为机械化包装创造先决条件。其次包装盐车间对供料系统和立袋自动包装机进行技术改造，有着连云港市优秀共产党员和集团技能大师称号的技术员王以知</w:t>
                  </w:r>
                  <w:r w:rsidRPr="00540FF0">
                    <w:rPr>
                      <w:rFonts w:cs="宋体" w:hint="eastAsia"/>
                      <w:sz w:val="18"/>
                      <w:szCs w:val="18"/>
                    </w:rPr>
                    <w:t>在供料系统的</w:t>
                  </w:r>
                  <w:r w:rsidRPr="00540FF0">
                    <w:rPr>
                      <w:rFonts w:cs="宋体" w:hint="eastAsia"/>
                      <w:sz w:val="18"/>
                      <w:szCs w:val="18"/>
                    </w:rPr>
                    <w:t>5</w:t>
                  </w:r>
                  <w:r w:rsidRPr="00540FF0">
                    <w:rPr>
                      <w:rFonts w:cs="宋体" w:hint="eastAsia"/>
                      <w:sz w:val="18"/>
                      <w:szCs w:val="18"/>
                    </w:rPr>
                    <w:t>个关键部位安装空气震荡器，对立袋自动包装机的转盘量杯和打码器进行局部改造，为雪花盐实现机械化包装量产提供有力的设备保障。最后包装盐车间加强生产全过程质量管控，从投料到开机、理包、封箱、码箱精心操作、各尽其责，最终使雪花盐小包装从只能手工包装实现机械化包装量产的历史性突破。雪花盐小包装的</w:t>
                  </w:r>
                  <w:r w:rsidRPr="00540FF0">
                    <w:rPr>
                      <w:rFonts w:hint="eastAsia"/>
                      <w:sz w:val="18"/>
                      <w:szCs w:val="18"/>
                    </w:rPr>
                    <w:t>人均日产量由</w:t>
                  </w:r>
                  <w:r w:rsidRPr="00540FF0">
                    <w:rPr>
                      <w:rFonts w:hint="eastAsia"/>
                      <w:sz w:val="18"/>
                      <w:szCs w:val="18"/>
                    </w:rPr>
                    <w:t>0.6</w:t>
                  </w:r>
                  <w:r w:rsidRPr="00540FF0">
                    <w:rPr>
                      <w:rFonts w:hint="eastAsia"/>
                      <w:sz w:val="18"/>
                      <w:szCs w:val="18"/>
                    </w:rPr>
                    <w:t>吨左右翻了一番提高到</w:t>
                  </w:r>
                  <w:r w:rsidRPr="00540FF0">
                    <w:rPr>
                      <w:rFonts w:cs="宋体" w:hint="eastAsia"/>
                      <w:sz w:val="18"/>
                      <w:szCs w:val="18"/>
                    </w:rPr>
                    <w:t>1.2</w:t>
                  </w:r>
                  <w:r w:rsidRPr="00540FF0">
                    <w:rPr>
                      <w:rFonts w:cs="宋体" w:hint="eastAsia"/>
                      <w:sz w:val="18"/>
                      <w:szCs w:val="18"/>
                    </w:rPr>
                    <w:t>吨左右，包装盐车间雪花盐日产量最高可达</w:t>
                  </w:r>
                  <w:r w:rsidRPr="00540FF0">
                    <w:rPr>
                      <w:rFonts w:cs="宋体" w:hint="eastAsia"/>
                      <w:sz w:val="18"/>
                      <w:szCs w:val="18"/>
                    </w:rPr>
                    <w:t>20</w:t>
                  </w:r>
                  <w:r w:rsidRPr="00540FF0">
                    <w:rPr>
                      <w:rFonts w:cs="宋体" w:hint="eastAsia"/>
                      <w:sz w:val="18"/>
                      <w:szCs w:val="18"/>
                    </w:rPr>
                    <w:t>吨左右相当于原先雪花盐车间人工包装的</w:t>
                  </w:r>
                  <w:r w:rsidRPr="00540FF0">
                    <w:rPr>
                      <w:rFonts w:cs="宋体" w:hint="eastAsia"/>
                      <w:sz w:val="18"/>
                      <w:szCs w:val="18"/>
                    </w:rPr>
                    <w:t>4</w:t>
                  </w:r>
                  <w:r w:rsidRPr="00540FF0">
                    <w:rPr>
                      <w:rFonts w:cs="宋体" w:hint="eastAsia"/>
                      <w:sz w:val="18"/>
                      <w:szCs w:val="18"/>
                    </w:rPr>
                    <w:t>倍产量，确保了雪花盐的市场供应。</w:t>
                  </w:r>
                  <w:r w:rsidRPr="00EC7DE4">
                    <w:rPr>
                      <w:rFonts w:ascii="楷体" w:eastAsia="楷体" w:hAnsi="楷体" w:hint="eastAsia"/>
                      <w:b/>
                      <w:sz w:val="18"/>
                      <w:szCs w:val="18"/>
                    </w:rPr>
                    <w:t>（</w:t>
                  </w:r>
                  <w:r w:rsidR="00AB53A6">
                    <w:rPr>
                      <w:rFonts w:ascii="楷体" w:eastAsia="楷体" w:hAnsi="楷体" w:hint="eastAsia"/>
                      <w:b/>
                      <w:sz w:val="18"/>
                      <w:szCs w:val="18"/>
                    </w:rPr>
                    <w:t>包装盐车间</w:t>
                  </w:r>
                  <w:r w:rsidRPr="00EC7DE4">
                    <w:rPr>
                      <w:rFonts w:ascii="楷体" w:eastAsia="楷体" w:hAnsi="楷体" w:hint="eastAsia"/>
                      <w:b/>
                      <w:sz w:val="18"/>
                      <w:szCs w:val="18"/>
                    </w:rPr>
                    <w:t>）</w:t>
                  </w:r>
                </w:p>
                <w:p w:rsidR="00E9516A" w:rsidRDefault="00E9516A" w:rsidP="00E9516A"/>
              </w:txbxContent>
            </v:textbox>
          </v:shape>
        </w:pict>
      </w: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F6398" w:rsidP="00A637B6">
      <w:pPr>
        <w:widowControl/>
        <w:tabs>
          <w:tab w:val="left" w:pos="3969"/>
        </w:tabs>
        <w:jc w:val="left"/>
        <w:rPr>
          <w:i/>
        </w:rPr>
      </w:pPr>
      <w:r>
        <w:rPr>
          <w:i/>
          <w:noProof/>
        </w:rPr>
        <w:pict>
          <v:shape id="_x0000_s1490" type="#_x0000_t202" style="position:absolute;margin-left:336.7pt;margin-top:11.35pt;width:334.2pt;height:225.95pt;z-index:251957760" filled="f">
            <v:stroke dashstyle="longDashDotDot"/>
            <v:textbox>
              <w:txbxContent>
                <w:p w:rsidR="007E35AC" w:rsidRDefault="007E35AC"/>
              </w:txbxContent>
            </v:textbox>
          </v:shape>
        </w:pict>
      </w:r>
      <w:r>
        <w:rPr>
          <w:i/>
          <w:noProof/>
        </w:rPr>
        <w:pict>
          <v:shape id="_x0000_s1483" type="#_x0000_t202" style="position:absolute;margin-left:601.3pt;margin-top:11.35pt;width:69.6pt;height:225.95pt;z-index:251954688" fillcolor="#c6d9f1 [671]" stroked="f">
            <v:textbox style="layout-flow:vertical-ideographic;mso-next-textbox:#_x0000_s1483">
              <w:txbxContent>
                <w:p w:rsidR="00FC405F" w:rsidRPr="00FC405F" w:rsidRDefault="00FC405F" w:rsidP="00BB2F4A">
                  <w:pPr>
                    <w:spacing w:line="280" w:lineRule="exact"/>
                    <w:ind w:firstLineChars="200" w:firstLine="361"/>
                    <w:rPr>
                      <w:rFonts w:ascii="楷体" w:eastAsia="楷体" w:hAnsi="楷体"/>
                      <w:b/>
                      <w:sz w:val="18"/>
                      <w:szCs w:val="18"/>
                    </w:rPr>
                  </w:pPr>
                  <w:r w:rsidRPr="00FC405F">
                    <w:rPr>
                      <w:rFonts w:ascii="楷体" w:eastAsia="楷体" w:hAnsi="楷体"/>
                      <w:b/>
                      <w:sz w:val="18"/>
                      <w:szCs w:val="18"/>
                    </w:rPr>
                    <w:t>12月30日上午，我公司在二楼会议室召开苏GUE920车辆竞拍会，财务部、办公室、生产技术部、供应部、纪委等部门，以及9名符合竞拍资格的人员参加竞标会。经过公开竞价，共选出了3名车辆受让候选人。（财务部）</w:t>
                  </w:r>
                </w:p>
                <w:p w:rsidR="00975647" w:rsidRPr="00975647" w:rsidRDefault="00975647" w:rsidP="00975647"/>
              </w:txbxContent>
            </v:textbox>
          </v:shape>
        </w:pict>
      </w:r>
      <w:r>
        <w:rPr>
          <w:i/>
          <w:noProof/>
        </w:rPr>
        <w:pict>
          <v:shape id="_x0000_s1479" type="#_x0000_t202" style="position:absolute;margin-left:336.7pt;margin-top:11.35pt;width:264.6pt;height:225.95pt;z-index:251950592" stroked="f" strokecolor="#404040 [2429]">
            <v:fill r:id="rId15" o:title="QQ图片20211231095932" recolor="t" type="frame"/>
            <v:stroke dashstyle="longDashDotDot"/>
            <v:textbox>
              <w:txbxContent>
                <w:p w:rsidR="00C96BAF" w:rsidRPr="00FC405F" w:rsidRDefault="00C96BAF" w:rsidP="00FC405F">
                  <w:pPr>
                    <w:rPr>
                      <w:szCs w:val="18"/>
                    </w:rPr>
                  </w:pPr>
                </w:p>
              </w:txbxContent>
            </v:textbox>
          </v:shape>
        </w:pict>
      </w: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F6398" w:rsidP="00A637B6">
      <w:pPr>
        <w:widowControl/>
        <w:tabs>
          <w:tab w:val="left" w:pos="3969"/>
        </w:tabs>
        <w:jc w:val="left"/>
        <w:rPr>
          <w:i/>
        </w:rPr>
      </w:pPr>
      <w:r>
        <w:rPr>
          <w:i/>
          <w:noProof/>
        </w:rPr>
        <w:pict>
          <v:shape id="_x0000_s1475" type="#_x0000_t202" style="position:absolute;margin-left:-2.65pt;margin-top:14.1pt;width:668.15pt;height:51.45pt;z-index:251944448" fillcolor="#e5b8b7 [1301]" stroked="f">
            <v:textbox>
              <w:txbxContent>
                <w:p w:rsidR="002E41F7" w:rsidRPr="00C96BAF" w:rsidRDefault="002E41F7" w:rsidP="00C96BAF">
                  <w:pPr>
                    <w:spacing w:line="800" w:lineRule="exact"/>
                    <w:jc w:val="center"/>
                    <w:rPr>
                      <w:rFonts w:ascii="方正康体简体" w:eastAsia="方正康体简体"/>
                      <w:b/>
                      <w:sz w:val="60"/>
                      <w:szCs w:val="60"/>
                    </w:rPr>
                  </w:pPr>
                  <w:r w:rsidRPr="007E6DC9">
                    <w:rPr>
                      <w:rFonts w:ascii="方正康体简体" w:eastAsia="方正康体简体" w:hint="eastAsia"/>
                      <w:b/>
                      <w:spacing w:val="4"/>
                      <w:w w:val="66"/>
                      <w:kern w:val="0"/>
                      <w:sz w:val="60"/>
                      <w:szCs w:val="60"/>
                      <w:fitText w:val="12660" w:id="-1661314304"/>
                    </w:rPr>
                    <w:t>我公司各支部组织开展“学习贯彻党的十九届六中全会精神”主题党</w:t>
                  </w:r>
                  <w:r w:rsidRPr="007E6DC9">
                    <w:rPr>
                      <w:rFonts w:ascii="方正康体简体" w:eastAsia="方正康体简体" w:hint="eastAsia"/>
                      <w:b/>
                      <w:spacing w:val="-2"/>
                      <w:w w:val="66"/>
                      <w:kern w:val="0"/>
                      <w:sz w:val="60"/>
                      <w:szCs w:val="60"/>
                      <w:fitText w:val="12660" w:id="-1661314304"/>
                    </w:rPr>
                    <w:t>日</w:t>
                  </w:r>
                </w:p>
                <w:p w:rsidR="002E41F7" w:rsidRDefault="002E41F7" w:rsidP="002E41F7"/>
              </w:txbxContent>
            </v:textbox>
          </v:shape>
        </w:pict>
      </w: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F6398" w:rsidP="00A637B6">
      <w:pPr>
        <w:widowControl/>
        <w:tabs>
          <w:tab w:val="left" w:pos="3969"/>
        </w:tabs>
        <w:jc w:val="left"/>
        <w:rPr>
          <w:i/>
        </w:rPr>
      </w:pPr>
      <w:r>
        <w:rPr>
          <w:i/>
          <w:noProof/>
        </w:rPr>
        <w:pict>
          <v:roundrect id="_x0000_s1484" style="position:absolute;margin-left:-6.85pt;margin-top:3.15pt;width:440.1pt;height:210.4pt;z-index:251955712" arcsize="10923f">
            <v:fill r:id="rId16" o:title="518A4219" recolor="t" rotate="t" type="frame"/>
          </v:roundrect>
        </w:pict>
      </w:r>
      <w:r>
        <w:rPr>
          <w:i/>
          <w:noProof/>
        </w:rPr>
        <w:pict>
          <v:shape id="_x0000_s1476" type="#_x0000_t202" style="position:absolute;margin-left:443.25pt;margin-top:3.15pt;width:223.3pt;height:196.4pt;z-index:251945472" filled="f" stroked="f" strokecolor="#404040 [2429]">
            <v:textbox inset=",,,.3mm">
              <w:txbxContent>
                <w:p w:rsidR="009A59E2" w:rsidRDefault="009A59E2" w:rsidP="002E41F7">
                  <w:pPr>
                    <w:ind w:firstLine="360"/>
                    <w:rPr>
                      <w:rFonts w:ascii="宋体" w:hAnsi="宋体"/>
                      <w:sz w:val="18"/>
                      <w:szCs w:val="18"/>
                    </w:rPr>
                  </w:pPr>
                </w:p>
                <w:p w:rsidR="002E41F7" w:rsidRPr="00C47732" w:rsidRDefault="002E41F7" w:rsidP="002E41F7">
                  <w:pPr>
                    <w:ind w:firstLine="360"/>
                    <w:rPr>
                      <w:rFonts w:ascii="宋体" w:hAnsi="宋体"/>
                      <w:sz w:val="18"/>
                      <w:szCs w:val="18"/>
                    </w:rPr>
                  </w:pPr>
                  <w:r w:rsidRPr="00C47732">
                    <w:rPr>
                      <w:rFonts w:ascii="宋体" w:hAnsi="宋体" w:hint="eastAsia"/>
                      <w:sz w:val="18"/>
                      <w:szCs w:val="18"/>
                    </w:rPr>
                    <w:t>根据集团公司安排，近日，我公司组织各支部开展“学习贯彻党的十九届六中全会精神”主题党日，引导公司广大党员干群深入领会全会精神丰厚内涵。</w:t>
                  </w:r>
                </w:p>
                <w:p w:rsidR="002E41F7" w:rsidRPr="00C47732" w:rsidRDefault="002E41F7" w:rsidP="002E41F7">
                  <w:pPr>
                    <w:ind w:firstLine="361"/>
                    <w:rPr>
                      <w:rFonts w:ascii="宋体" w:hAnsi="宋体"/>
                      <w:sz w:val="18"/>
                      <w:szCs w:val="18"/>
                    </w:rPr>
                  </w:pPr>
                  <w:r w:rsidRPr="00C47732">
                    <w:rPr>
                      <w:rFonts w:ascii="宋体" w:hAnsi="宋体" w:hint="eastAsia"/>
                      <w:b/>
                      <w:sz w:val="18"/>
                      <w:szCs w:val="18"/>
                    </w:rPr>
                    <w:t>提高政治站位，传导学习热度。</w:t>
                  </w:r>
                  <w:r w:rsidRPr="00C47732">
                    <w:rPr>
                      <w:rFonts w:ascii="宋体" w:hAnsi="宋体" w:hint="eastAsia"/>
                      <w:sz w:val="18"/>
                      <w:szCs w:val="18"/>
                    </w:rPr>
                    <w:t>公司党委理论中心组带头示范，第一时间召开党委中心组(扩大)学习会议，集中学习全会精神，领导班子成员展开学习研讨，并对公司上下深入学习贯彻全会精神作出安排部署。公司党委迅速组织，各车间党支部及时跟进，通过“三会一课”等形式开展学习，收看十九届六中全会视频、学习《党的十九届六中全会＜决议＞学习辅导百问》等书籍，确保全会精神学深学透。</w:t>
                  </w:r>
                </w:p>
                <w:p w:rsidR="002E41F7" w:rsidRDefault="002E41F7"/>
              </w:txbxContent>
            </v:textbox>
          </v:shape>
        </w:pict>
      </w: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F6398" w:rsidP="00A637B6">
      <w:pPr>
        <w:widowControl/>
        <w:tabs>
          <w:tab w:val="left" w:pos="3969"/>
        </w:tabs>
        <w:jc w:val="left"/>
        <w:rPr>
          <w:i/>
        </w:rPr>
      </w:pPr>
      <w:r>
        <w:rPr>
          <w:i/>
          <w:noProof/>
        </w:rPr>
        <w:pict>
          <v:shape id="_x0000_s1478" type="#_x0000_t202" style="position:absolute;margin-left:-2.65pt;margin-top:12.9pt;width:370.45pt;height:86.95pt;z-index:251638270" stroked="f" strokecolor="#404040 [2429]">
            <v:textbox style="mso-next-textbox:#_x0000_s1478">
              <w:txbxContent>
                <w:p w:rsidR="00C96BAF" w:rsidRPr="00C47732" w:rsidRDefault="00C96BAF" w:rsidP="00C96BAF">
                  <w:pPr>
                    <w:ind w:firstLine="361"/>
                    <w:rPr>
                      <w:rFonts w:ascii="宋体" w:hAnsi="宋体"/>
                      <w:sz w:val="18"/>
                      <w:szCs w:val="18"/>
                    </w:rPr>
                  </w:pPr>
                  <w:r w:rsidRPr="00C47732">
                    <w:rPr>
                      <w:rFonts w:ascii="宋体" w:hAnsi="宋体" w:hint="eastAsia"/>
                      <w:b/>
                      <w:sz w:val="18"/>
                      <w:szCs w:val="18"/>
                    </w:rPr>
                    <w:t>丰富学习载体，营造浓厚氛围。</w:t>
                  </w:r>
                  <w:r w:rsidRPr="00C47732">
                    <w:rPr>
                      <w:rFonts w:ascii="宋体" w:hAnsi="宋体" w:hint="eastAsia"/>
                      <w:sz w:val="18"/>
                      <w:szCs w:val="18"/>
                    </w:rPr>
                    <w:t>公司党委组织开展 “支部书记大学堂”，安排2位基层支部书记围绕全会精神为其他支部干群交叉上党课，推动党员干群将全会精神融入日常；公司在《金桥简报》及时刊登各支部学习推进情况，并通过电子显示屏、QQ及微信工作群等载体及时传达全会要闻、会议公报等相关信息，展示各车间党支部的学习动态和特色做法，全方位、多角度做好全会精神宣传。</w:t>
                  </w:r>
                </w:p>
              </w:txbxContent>
            </v:textbox>
          </v:shape>
        </w:pict>
      </w:r>
    </w:p>
    <w:p w:rsidR="00296EC0" w:rsidRDefault="002F6398" w:rsidP="00A637B6">
      <w:pPr>
        <w:widowControl/>
        <w:tabs>
          <w:tab w:val="left" w:pos="3969"/>
        </w:tabs>
        <w:jc w:val="left"/>
        <w:rPr>
          <w:i/>
        </w:rPr>
      </w:pPr>
      <w:r>
        <w:rPr>
          <w:i/>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486" type="#_x0000_t65" style="position:absolute;margin-left:370pt;margin-top:1.35pt;width:298.35pt;height:179.05pt;z-index:251956736">
            <v:fill r:id="rId17" o:title="518A4235" recolor="t" rotate="t" type="frame"/>
          </v:shape>
        </w:pict>
      </w: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F6398" w:rsidP="00A637B6">
      <w:pPr>
        <w:widowControl/>
        <w:tabs>
          <w:tab w:val="left" w:pos="3969"/>
        </w:tabs>
        <w:jc w:val="left"/>
        <w:rPr>
          <w:i/>
        </w:rPr>
      </w:pPr>
      <w:r>
        <w:rPr>
          <w:i/>
          <w:noProof/>
        </w:rPr>
        <w:pict>
          <v:shape id="_x0000_s1481" type="#_x0000_t202" style="position:absolute;margin-left:311.05pt;margin-top:12.9pt;width:56.75pt;height:108.45pt;z-index:251952640" stroked="f">
            <v:fill r:id="rId18" o:title="未标题-1" recolor="t" type="frame"/>
            <v:textbox>
              <w:txbxContent>
                <w:p w:rsidR="007E6DC9" w:rsidRDefault="007E6DC9" w:rsidP="007E6DC9"/>
              </w:txbxContent>
            </v:textbox>
          </v:shape>
        </w:pict>
      </w:r>
    </w:p>
    <w:p w:rsidR="00296EC0" w:rsidRDefault="00296EC0" w:rsidP="00A637B6">
      <w:pPr>
        <w:widowControl/>
        <w:tabs>
          <w:tab w:val="left" w:pos="3969"/>
        </w:tabs>
        <w:jc w:val="left"/>
        <w:rPr>
          <w:i/>
        </w:rPr>
      </w:pPr>
    </w:p>
    <w:p w:rsidR="00296EC0" w:rsidRDefault="002F6398" w:rsidP="00A637B6">
      <w:pPr>
        <w:widowControl/>
        <w:tabs>
          <w:tab w:val="left" w:pos="3969"/>
        </w:tabs>
        <w:jc w:val="left"/>
        <w:rPr>
          <w:i/>
        </w:rPr>
      </w:pPr>
      <w:r>
        <w:rPr>
          <w:i/>
          <w:noProof/>
        </w:rPr>
        <w:pict>
          <v:shape id="_x0000_s1474" type="#_x0000_t202" style="position:absolute;margin-left:-1.6pt;margin-top:3.2pt;width:312.65pt;height:181.9pt;z-index:251946496" strokeweight="2.25pt">
            <v:fill r:id="rId19" o:title="518A4229" recolor="t" type="frame"/>
            <v:stroke dashstyle="dashDot"/>
            <v:textbox style="mso-next-textbox:#_x0000_s1474">
              <w:txbxContent>
                <w:p w:rsidR="002E41F7" w:rsidRDefault="002E41F7" w:rsidP="002E41F7"/>
              </w:txbxContent>
            </v:textbox>
          </v:shape>
        </w:pict>
      </w: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F6398" w:rsidP="00A637B6">
      <w:pPr>
        <w:widowControl/>
        <w:tabs>
          <w:tab w:val="left" w:pos="3969"/>
        </w:tabs>
        <w:jc w:val="left"/>
        <w:rPr>
          <w:i/>
        </w:rPr>
      </w:pPr>
      <w:r>
        <w:rPr>
          <w:i/>
          <w:noProof/>
        </w:rPr>
        <w:pict>
          <v:shape id="_x0000_s1480" type="#_x0000_t202" style="position:absolute;margin-left:311.05pt;margin-top:4.75pt;width:359.85pt;height:86.75pt;z-index:251951616" stroked="f" strokecolor="#404040 [2429]">
            <v:textbox style="mso-next-textbox:#_x0000_s1480">
              <w:txbxContent>
                <w:p w:rsidR="009A59E2" w:rsidRDefault="00C96BAF" w:rsidP="00C96BAF">
                  <w:pPr>
                    <w:ind w:firstLine="361"/>
                    <w:rPr>
                      <w:rFonts w:ascii="宋体" w:hAnsi="宋体"/>
                      <w:sz w:val="18"/>
                      <w:szCs w:val="18"/>
                    </w:rPr>
                  </w:pPr>
                  <w:r w:rsidRPr="00C47732">
                    <w:rPr>
                      <w:rFonts w:ascii="宋体" w:hAnsi="宋体" w:hint="eastAsia"/>
                      <w:b/>
                      <w:sz w:val="18"/>
                      <w:szCs w:val="18"/>
                    </w:rPr>
                    <w:t>强化责任担当，全面贯彻落实。</w:t>
                  </w:r>
                  <w:r w:rsidRPr="00C47732">
                    <w:rPr>
                      <w:rFonts w:ascii="宋体" w:hAnsi="宋体" w:hint="eastAsia"/>
                      <w:sz w:val="18"/>
                      <w:szCs w:val="18"/>
                    </w:rPr>
                    <w:t xml:space="preserve">各支部把学习全会精神与党史学习教育、“两在两同”建新功行动紧密结合起来，推动党员立足岗位、尽职尽责，党团志愿突击队深入一线，编入生产班组，助力生产车间释放最大产能；党员装卸班组加班加点，全天候装运，确保车辆发运及时，保障市场供应。  </w:t>
                  </w:r>
                </w:p>
                <w:p w:rsidR="00C96BAF" w:rsidRDefault="00C96BAF" w:rsidP="009A59E2">
                  <w:pPr>
                    <w:ind w:firstLine="361"/>
                    <w:jc w:val="right"/>
                    <w:rPr>
                      <w:rFonts w:ascii="仿宋_GB2312" w:eastAsia="仿宋_GB2312"/>
                      <w:sz w:val="32"/>
                      <w:szCs w:val="32"/>
                    </w:rPr>
                  </w:pPr>
                  <w:r w:rsidRPr="00C47732">
                    <w:rPr>
                      <w:rFonts w:ascii="宋体" w:hAnsi="宋体" w:hint="eastAsia"/>
                      <w:sz w:val="18"/>
                      <w:szCs w:val="18"/>
                    </w:rPr>
                    <w:t xml:space="preserve"> </w:t>
                  </w:r>
                  <w:r w:rsidRPr="00EC7DE4">
                    <w:rPr>
                      <w:rFonts w:ascii="楷体" w:eastAsia="楷体" w:hAnsi="楷体" w:hint="eastAsia"/>
                      <w:b/>
                      <w:sz w:val="18"/>
                      <w:szCs w:val="18"/>
                    </w:rPr>
                    <w:t xml:space="preserve"> （金宣）</w:t>
                  </w:r>
                </w:p>
                <w:p w:rsidR="00C96BAF" w:rsidRPr="002E41F7" w:rsidRDefault="00C96BAF" w:rsidP="00C96BAF"/>
              </w:txbxContent>
            </v:textbox>
          </v:shape>
        </w:pict>
      </w: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96EC0" w:rsidP="00A637B6">
      <w:pPr>
        <w:widowControl/>
        <w:tabs>
          <w:tab w:val="left" w:pos="3969"/>
        </w:tabs>
        <w:jc w:val="left"/>
        <w:rPr>
          <w:i/>
        </w:rPr>
      </w:pPr>
    </w:p>
    <w:p w:rsidR="00296EC0" w:rsidRDefault="002F6398" w:rsidP="00A637B6">
      <w:pPr>
        <w:widowControl/>
        <w:tabs>
          <w:tab w:val="left" w:pos="3969"/>
        </w:tabs>
        <w:jc w:val="left"/>
        <w:rPr>
          <w:i/>
        </w:rPr>
      </w:pPr>
      <w:r>
        <w:rPr>
          <w:i/>
          <w:noProof/>
        </w:rPr>
        <w:pict>
          <v:group id="_x0000_s1459" style="position:absolute;margin-left:-2pt;margin-top:14.85pt;width:678.6pt;height:51.4pt;z-index:251931136" coordsize="86091,2934">
            <v:line id="直接连接符 34" o:spid="_x0000_s1460" style="position:absolute;flip:y;visibility:visible" from="0,0" to="85369,139" o:connectortype="straight" strokeweight="2.5pt"/>
            <v:shape id="文本框 44" o:spid="_x0000_s1461" type="#_x0000_t202" style="position:absolute;left:79708;top:345;width:6383;height:2589;visibility:visible" filled="f" stroked="f" strokeweight=".5pt">
              <v:textbox>
                <w:txbxContent>
                  <w:p w:rsidR="00296EC0" w:rsidRDefault="00296EC0" w:rsidP="00296EC0">
                    <w:pPr>
                      <w:rPr>
                        <w:rFonts w:ascii="楷体_GB2312" w:eastAsia="楷体_GB2312"/>
                        <w:b/>
                      </w:rPr>
                    </w:pPr>
                    <w:r w:rsidRPr="005D04FE">
                      <w:rPr>
                        <w:rFonts w:ascii="楷体_GB2312" w:eastAsia="楷体_GB2312" w:hint="eastAsia"/>
                        <w:b/>
                      </w:rPr>
                      <w:t>第</w:t>
                    </w:r>
                    <w:r>
                      <w:rPr>
                        <w:rFonts w:ascii="楷体_GB2312" w:eastAsia="楷体_GB2312" w:hint="eastAsia"/>
                        <w:b/>
                      </w:rPr>
                      <w:t>三</w:t>
                    </w:r>
                    <w:r w:rsidRPr="005D04FE">
                      <w:rPr>
                        <w:rFonts w:ascii="楷体_GB2312" w:eastAsia="楷体_GB2312" w:hint="eastAsia"/>
                        <w:b/>
                      </w:rPr>
                      <w:t>版</w:t>
                    </w:r>
                  </w:p>
                  <w:p w:rsidR="00296EC0" w:rsidRDefault="00296EC0" w:rsidP="00296EC0">
                    <w:pPr>
                      <w:rPr>
                        <w:rFonts w:ascii="楷体_GB2312" w:eastAsia="楷体_GB2312"/>
                        <w:b/>
                      </w:rPr>
                    </w:pPr>
                  </w:p>
                  <w:p w:rsidR="00296EC0" w:rsidRPr="005D04FE" w:rsidRDefault="00296EC0" w:rsidP="00296EC0">
                    <w:pPr>
                      <w:rPr>
                        <w:rFonts w:ascii="楷体_GB2312" w:eastAsia="楷体_GB2312"/>
                        <w:b/>
                      </w:rPr>
                    </w:pPr>
                  </w:p>
                </w:txbxContent>
              </v:textbox>
            </v:shape>
          </v:group>
        </w:pict>
      </w:r>
    </w:p>
    <w:p w:rsidR="00BF096F" w:rsidRDefault="002F6398" w:rsidP="00A637B6">
      <w:pPr>
        <w:widowControl/>
        <w:tabs>
          <w:tab w:val="left" w:pos="3969"/>
        </w:tabs>
        <w:jc w:val="left"/>
        <w:rPr>
          <w:i/>
        </w:rPr>
      </w:pPr>
      <w:r>
        <w:rPr>
          <w:i/>
          <w:noProof/>
        </w:rPr>
        <w:lastRenderedPageBreak/>
        <w:pict>
          <v:shape id="_x0000_s1466" type="#_x0000_t202" style="position:absolute;margin-left:605.55pt;margin-top:185.25pt;width:65pt;height:233.1pt;z-index:251935232" fillcolor="#b6dde8 [1304]" stroked="f">
            <v:textbox style="layout-flow:vertical-ideographic;mso-next-textbox:#_x0000_s1466" inset="1.5mm,,1.5mm">
              <w:txbxContent>
                <w:p w:rsidR="00B3168E" w:rsidRPr="00BF1E6C" w:rsidRDefault="00B3168E" w:rsidP="005B2274">
                  <w:pPr>
                    <w:spacing w:line="280" w:lineRule="exact"/>
                    <w:ind w:firstLineChars="200" w:firstLine="361"/>
                    <w:rPr>
                      <w:rFonts w:ascii="楷体" w:eastAsia="楷体" w:hAnsi="楷体"/>
                      <w:b/>
                    </w:rPr>
                  </w:pPr>
                  <w:r w:rsidRPr="00BF1E6C">
                    <w:rPr>
                      <w:rFonts w:ascii="楷体" w:eastAsia="楷体" w:hAnsi="楷体" w:hint="eastAsia"/>
                      <w:b/>
                      <w:sz w:val="18"/>
                      <w:szCs w:val="18"/>
                    </w:rPr>
                    <w:t>2021年12月29日包装盐车间分班召开疫情防控会议学习传达集团和公司疫情防控会议精神，使员工认清当前疫情防控形势，绷紧疫情防控这根弦，严格落实疫情防控“五重抓”，抓紧做好第三期疫苗接种</w:t>
                  </w:r>
                  <w:r w:rsidRPr="00BF1E6C">
                    <w:rPr>
                      <w:rFonts w:ascii="楷体" w:eastAsia="楷体" w:hAnsi="楷体" w:hint="eastAsia"/>
                      <w:b/>
                    </w:rPr>
                    <w:t>。</w:t>
                  </w:r>
                  <w:r>
                    <w:rPr>
                      <w:rFonts w:ascii="楷体" w:eastAsia="楷体" w:hAnsi="楷体" w:hint="eastAsia"/>
                      <w:b/>
                    </w:rPr>
                    <w:t>（包装盐车间）</w:t>
                  </w:r>
                </w:p>
                <w:p w:rsidR="00E02CCB" w:rsidRPr="00E02CCB" w:rsidRDefault="00E02CCB" w:rsidP="005B2274">
                  <w:pPr>
                    <w:spacing w:line="280" w:lineRule="exact"/>
                    <w:rPr>
                      <w:szCs w:val="60"/>
                    </w:rPr>
                  </w:pPr>
                </w:p>
              </w:txbxContent>
            </v:textbox>
          </v:shape>
        </w:pict>
      </w:r>
      <w:r>
        <w:rPr>
          <w:i/>
          <w:noProof/>
        </w:rPr>
        <w:pict>
          <v:shape id="_x0000_s1456" type="#_x0000_t202" style="position:absolute;margin-left:292.2pt;margin-top:185.25pt;width:313.35pt;height:233.1pt;z-index:251930112" strokecolor="black [3213]" strokeweight=".25pt">
            <v:fill r:id="rId20" o:title="图片1" recolor="t" type="frame"/>
            <v:stroke dashstyle="longDashDot"/>
            <v:shadow type="perspective" color="#974706" opacity=".5" offset="1pt" offset2="-1pt"/>
            <v:textbox style="mso-next-textbox:#_x0000_s1456">
              <w:txbxContent>
                <w:p w:rsidR="00E951F5" w:rsidRPr="00E951F5" w:rsidRDefault="00E951F5" w:rsidP="00E951F5"/>
              </w:txbxContent>
            </v:textbox>
          </v:shape>
        </w:pict>
      </w:r>
      <w:r>
        <w:rPr>
          <w:i/>
          <w:noProof/>
        </w:rPr>
        <w:pict>
          <v:shape id="_x0000_s1453" type="#_x0000_t202" style="position:absolute;margin-left:292.2pt;margin-top:-1.5pt;width:378.35pt;height:48.75pt;z-index:251927040" fillcolor="#dbe5f1 [660]" stroked="f" strokecolor="black [3213]" strokeweight=".25pt">
            <v:stroke dashstyle="longDashDot"/>
            <v:shadow type="perspective" color="#974706" opacity=".5" offset="1pt" offset2="-1pt"/>
            <v:textbox style="mso-next-textbox:#_x0000_s1453">
              <w:txbxContent>
                <w:p w:rsidR="00A52705" w:rsidRPr="00E951F5" w:rsidRDefault="00E951F5" w:rsidP="00E951F5">
                  <w:pPr>
                    <w:spacing w:line="840" w:lineRule="exact"/>
                    <w:jc w:val="center"/>
                    <w:rPr>
                      <w:rFonts w:ascii="方正姚体" w:eastAsia="方正姚体" w:hAnsi="宋体" w:cs="宋体"/>
                      <w:b/>
                      <w:sz w:val="60"/>
                      <w:szCs w:val="60"/>
                    </w:rPr>
                  </w:pPr>
                  <w:r w:rsidRPr="00E951F5">
                    <w:rPr>
                      <w:rFonts w:ascii="方正姚体" w:eastAsia="方正姚体" w:hAnsi="宋体" w:cs="宋体" w:hint="eastAsia"/>
                      <w:b/>
                      <w:sz w:val="60"/>
                      <w:szCs w:val="60"/>
                    </w:rPr>
                    <w:t>小制作解决大问题</w:t>
                  </w:r>
                </w:p>
              </w:txbxContent>
            </v:textbox>
          </v:shape>
        </w:pict>
      </w:r>
      <w:r>
        <w:rPr>
          <w:i/>
          <w:noProof/>
        </w:rPr>
        <w:pict>
          <v:shape id="_x0000_s1454" type="#_x0000_t202" style="position:absolute;margin-left:283.35pt;margin-top:47.25pt;width:387.2pt;height:138pt;z-index:251928064" filled="f" stroked="f" strokecolor="black [3213]" strokeweight=".25pt">
            <v:fill recolor="t" type="frame"/>
            <v:stroke dashstyle="longDashDot"/>
            <v:shadow type="perspective" color="#974706" opacity=".5" offset="1pt" offset2="-1pt"/>
            <v:textbox style="mso-next-textbox:#_x0000_s1454">
              <w:txbxContent>
                <w:p w:rsidR="00A52705" w:rsidRPr="00E2654C" w:rsidRDefault="00A52705" w:rsidP="00E951F5">
                  <w:pPr>
                    <w:spacing w:line="280" w:lineRule="exact"/>
                    <w:ind w:firstLineChars="200" w:firstLine="360"/>
                    <w:rPr>
                      <w:rFonts w:ascii="楷体" w:eastAsia="楷体" w:hAnsi="楷体"/>
                      <w:b/>
                      <w:sz w:val="18"/>
                      <w:szCs w:val="18"/>
                    </w:rPr>
                  </w:pPr>
                  <w:r w:rsidRPr="00332FF5">
                    <w:rPr>
                      <w:rFonts w:asciiTheme="minorEastAsia" w:eastAsiaTheme="minorEastAsia" w:hAnsiTheme="minorEastAsia" w:cs="宋体" w:hint="eastAsia"/>
                      <w:sz w:val="18"/>
                      <w:szCs w:val="18"/>
                    </w:rPr>
                    <w:t>进入生产旺季，包装盐车间有时一个人要兼顾两条输送线上的理包操作，导致理包工与其中的一条立袋输送线上的震荡平整机距离很近，操作中存在衣角被绞入安全隐患。安全大于天。车间领导研究将调整震荡平整机位置，但因其长度和角度问题暂时搁浅。车间技术员王以知得知此事，现场勘察后，开动脑筋，对立袋输送皮带机和震荡平整机进行局部技术改造，在不影响输送效果的情况下成功将震荡平整机调整到后面，消除原先理包岗位操作时存在可能被机械绞伤的安全隐患。12月上旬</w:t>
                  </w:r>
                  <w:r w:rsidR="002569B0">
                    <w:rPr>
                      <w:rFonts w:asciiTheme="minorEastAsia" w:eastAsiaTheme="minorEastAsia" w:hAnsiTheme="minorEastAsia" w:cs="宋体" w:hint="eastAsia"/>
                      <w:sz w:val="18"/>
                      <w:szCs w:val="18"/>
                    </w:rPr>
                    <w:t>王以知</w:t>
                  </w:r>
                  <w:r w:rsidRPr="00332FF5">
                    <w:rPr>
                      <w:rFonts w:asciiTheme="minorEastAsia" w:eastAsiaTheme="minorEastAsia" w:hAnsiTheme="minorEastAsia" w:cs="宋体" w:hint="eastAsia"/>
                      <w:sz w:val="18"/>
                      <w:szCs w:val="18"/>
                    </w:rPr>
                    <w:t>和干过汽车修理工作的机电工秦榆旺对拆卸下来的三块叉车旧电瓶进行改造，使其符合新电瓶的质量标准和联接安装要求，替换损坏的叉车电瓶，不仅节约电池更新费用4500元而且解决了旺季生产叉车跟不上用的“燃眉之急”，真可谓“小制作解决大问题”。</w:t>
                  </w:r>
                  <w:r w:rsidRPr="00E2654C">
                    <w:rPr>
                      <w:rFonts w:ascii="楷体" w:eastAsia="楷体" w:hAnsi="楷体" w:hint="eastAsia"/>
                      <w:b/>
                      <w:sz w:val="18"/>
                      <w:szCs w:val="18"/>
                    </w:rPr>
                    <w:t>（陆新好）</w:t>
                  </w:r>
                </w:p>
                <w:p w:rsidR="00A52705" w:rsidRPr="00D533B6" w:rsidRDefault="00A52705" w:rsidP="00E951F5">
                  <w:pPr>
                    <w:spacing w:line="280" w:lineRule="exact"/>
                  </w:pPr>
                </w:p>
              </w:txbxContent>
            </v:textbox>
          </v:shape>
        </w:pict>
      </w:r>
      <w:r>
        <w:rPr>
          <w:i/>
          <w:noProof/>
        </w:rPr>
        <w:pict>
          <v:shape id="_x0000_s1441" type="#_x0000_t202" style="position:absolute;margin-left:54.85pt;margin-top:-1.5pt;width:228.5pt;height:419.85pt;z-index:251637245" filled="f" stroked="f" strokecolor="black [3213]" strokeweight=".25pt">
            <v:fill recolor="t" type="frame"/>
            <v:stroke dashstyle="longDashDot"/>
            <v:shadow type="perspective" color="#974706" opacity=".5" offset="1pt" offset2="-1pt"/>
            <v:textbox style="mso-next-textbox:#_x0000_s1441">
              <w:txbxContent>
                <w:p w:rsidR="00A52705" w:rsidRPr="00A52705" w:rsidRDefault="00A52705" w:rsidP="00E951F5">
                  <w:pPr>
                    <w:spacing w:line="280" w:lineRule="exact"/>
                    <w:ind w:firstLineChars="150" w:firstLine="270"/>
                    <w:rPr>
                      <w:rFonts w:asciiTheme="minorEastAsia" w:eastAsiaTheme="minorEastAsia" w:hAnsiTheme="minorEastAsia" w:cs="宋体"/>
                      <w:sz w:val="18"/>
                      <w:szCs w:val="18"/>
                    </w:rPr>
                  </w:pPr>
                  <w:r w:rsidRPr="00A52705">
                    <w:rPr>
                      <w:rFonts w:asciiTheme="minorEastAsia" w:eastAsiaTheme="minorEastAsia" w:hAnsiTheme="minorEastAsia" w:cs="宋体" w:hint="eastAsia"/>
                      <w:sz w:val="18"/>
                      <w:szCs w:val="18"/>
                    </w:rPr>
                    <w:t>“书中自有黄金屋，书中自有颜如玉”表面的意思为只要通过学习，搏取了功名，自然能有荣华富贵，也自然少不了美貌女子，本话是中国古代最著名的劝学格言，从人们追着名利的角度出发阐述了读书的重要性。</w:t>
                  </w:r>
                </w:p>
                <w:p w:rsidR="00A52705" w:rsidRPr="00A52705" w:rsidRDefault="00A52705" w:rsidP="00F9562A">
                  <w:pPr>
                    <w:spacing w:line="280" w:lineRule="exact"/>
                    <w:ind w:firstLineChars="200" w:firstLine="360"/>
                    <w:rPr>
                      <w:rFonts w:asciiTheme="minorEastAsia" w:eastAsiaTheme="minorEastAsia" w:hAnsiTheme="minorEastAsia" w:cs="宋体"/>
                      <w:sz w:val="18"/>
                      <w:szCs w:val="18"/>
                    </w:rPr>
                  </w:pPr>
                  <w:r w:rsidRPr="00A52705">
                    <w:rPr>
                      <w:rFonts w:asciiTheme="minorEastAsia" w:eastAsiaTheme="minorEastAsia" w:hAnsiTheme="minorEastAsia" w:cs="宋体" w:hint="eastAsia"/>
                      <w:sz w:val="18"/>
                      <w:szCs w:val="18"/>
                    </w:rPr>
                    <w:t>近期，利用工作之余有幸拜读了作家李正冬的作品《且思且说》，作者用杂文的形式表达了自己对社会万象的独到见解，创作特色显明；文章紧跟时代潮流，关注社会热点，还引用了不少网络热词，使得文章显得不那么枯懆无味，感想颇深，觉得看书是一件美好的事情，在书海中，不断深思，不断前行......书中的世界令人向往，在学习中思索生命的价值，在书海中感悟人生的哲理。</w:t>
                  </w:r>
                </w:p>
                <w:p w:rsidR="000254E4" w:rsidRDefault="00A52705" w:rsidP="000254E4">
                  <w:pPr>
                    <w:spacing w:line="280" w:lineRule="exact"/>
                    <w:ind w:firstLineChars="200" w:firstLine="360"/>
                    <w:rPr>
                      <w:rFonts w:asciiTheme="minorEastAsia" w:eastAsiaTheme="minorEastAsia" w:hAnsiTheme="minorEastAsia" w:cs="宋体" w:hint="eastAsia"/>
                      <w:sz w:val="18"/>
                      <w:szCs w:val="18"/>
                    </w:rPr>
                  </w:pPr>
                  <w:r w:rsidRPr="00A52705">
                    <w:rPr>
                      <w:rFonts w:asciiTheme="minorEastAsia" w:eastAsiaTheme="minorEastAsia" w:hAnsiTheme="minorEastAsia" w:cs="宋体" w:hint="eastAsia"/>
                      <w:sz w:val="18"/>
                      <w:szCs w:val="18"/>
                    </w:rPr>
                    <w:t>其中，看了一篇《你微信了吗》的文章，是讨论了关于微信这一新生事物的优点和弊端，优点在于它丰富了人们的生活，开阔了人们的视野，从而人们得到了不少快乐，弊端在于信息量大，管控不完善，会造成人们难辨真假，人云亦云，任我看。归根到底其实还在于自己本身，正如文中所述“微信本是物，堪比万花筒，一切都随你来操持”一个人只有具备正确的人生观，价值观，才能明辨是非，趋利避害，才能成为一个具备正能量的人，才有利于正能量的传播。对于网络、微信上的负能量要坚决抵制并及时举报给相关部门，扼杀不正之风，从而创造一个干净的宣传途径。</w:t>
                  </w:r>
                </w:p>
                <w:p w:rsidR="00A52705" w:rsidRPr="000254E4" w:rsidRDefault="00A52705" w:rsidP="000254E4">
                  <w:pPr>
                    <w:spacing w:line="280" w:lineRule="exact"/>
                    <w:ind w:firstLineChars="200" w:firstLine="360"/>
                    <w:rPr>
                      <w:rFonts w:asciiTheme="minorEastAsia" w:eastAsiaTheme="minorEastAsia" w:hAnsiTheme="minorEastAsia" w:cs="宋体"/>
                      <w:sz w:val="18"/>
                      <w:szCs w:val="18"/>
                    </w:rPr>
                  </w:pPr>
                  <w:r w:rsidRPr="00A52705">
                    <w:rPr>
                      <w:rFonts w:asciiTheme="minorEastAsia" w:eastAsiaTheme="minorEastAsia" w:hAnsiTheme="minorEastAsia" w:cs="宋体" w:hint="eastAsia"/>
                      <w:sz w:val="18"/>
                      <w:szCs w:val="18"/>
                    </w:rPr>
                    <w:t>《且思且说》是一本杂文集，是讲真话的一种文体，它承载着批评假、恶、丑，弘扬真、善、美，通过读杂文，人们可以从中分清敌我，明辨是非，解决问题，对促进社会公平不无裨益，这就是这本杂文的高明之处，值得一读，结合这次读书活动，才知“一个人活到老，学到老的”深刻含义。</w:t>
                  </w:r>
                  <w:r w:rsidRPr="00E2654C">
                    <w:rPr>
                      <w:rFonts w:ascii="楷体" w:eastAsia="楷体" w:hAnsi="楷体" w:hint="eastAsia"/>
                      <w:b/>
                      <w:sz w:val="18"/>
                      <w:szCs w:val="18"/>
                    </w:rPr>
                    <w:t>（杨加华）</w:t>
                  </w:r>
                </w:p>
                <w:p w:rsidR="007B5009" w:rsidRPr="00D533B6" w:rsidRDefault="007B5009" w:rsidP="00E951F5">
                  <w:pPr>
                    <w:spacing w:line="280" w:lineRule="exact"/>
                  </w:pPr>
                </w:p>
              </w:txbxContent>
            </v:textbox>
          </v:shape>
        </w:pict>
      </w:r>
      <w:r>
        <w:rPr>
          <w:i/>
          <w:noProof/>
        </w:rPr>
        <w:pict>
          <v:shape id="_x0000_s1455" type="#_x0000_t202" style="position:absolute;margin-left:-.9pt;margin-top:-1.5pt;width:54.7pt;height:419.85pt;z-index:251929088" fillcolor="#fde9d9 [665]" stroked="f">
            <v:textbox style="layout-flow:vertical-ideographic;mso-next-textbox:#_x0000_s1455" inset="1.5mm,,1.5mm">
              <w:txbxContent>
                <w:p w:rsidR="00A52705" w:rsidRPr="00A52705" w:rsidRDefault="00A52705" w:rsidP="00A52705">
                  <w:pPr>
                    <w:spacing w:line="840" w:lineRule="exact"/>
                    <w:jc w:val="center"/>
                    <w:rPr>
                      <w:rFonts w:ascii="方正康体简体" w:eastAsia="方正康体简体"/>
                      <w:sz w:val="60"/>
                      <w:szCs w:val="60"/>
                    </w:rPr>
                  </w:pPr>
                  <w:r w:rsidRPr="00A52705">
                    <w:rPr>
                      <w:rFonts w:ascii="方正康体简体" w:eastAsia="方正康体简体" w:hint="eastAsia"/>
                      <w:sz w:val="60"/>
                      <w:szCs w:val="60"/>
                    </w:rPr>
                    <w:t>读《且思且说》有感</w:t>
                  </w:r>
                </w:p>
              </w:txbxContent>
            </v:textbox>
          </v:shape>
        </w:pict>
      </w:r>
      <w:r>
        <w:rPr>
          <w:i/>
          <w:noProof/>
        </w:rPr>
        <w:pict>
          <v:shape id="_x0000_s1428" type="#_x0000_t202" style="position:absolute;margin-left:.85pt;margin-top:426.5pt;width:669.7pt;height:58.15pt;z-index:251904512" fillcolor="#f2dbdb [661]" stroked="f" strokecolor="black [3213]" strokeweight=".25pt">
            <v:stroke dashstyle="longDashDot"/>
            <v:shadow type="perspective" color="#974706" opacity=".5" offset="1pt" offset2="-1pt"/>
            <v:textbox style="mso-next-textbox:#_x0000_s1428">
              <w:txbxContent>
                <w:p w:rsidR="00230233" w:rsidRPr="00230233" w:rsidRDefault="00230233" w:rsidP="00230233">
                  <w:pPr>
                    <w:widowControl/>
                    <w:adjustRightInd w:val="0"/>
                    <w:snapToGrid w:val="0"/>
                    <w:spacing w:line="320" w:lineRule="exact"/>
                    <w:rPr>
                      <w:rFonts w:ascii="楷体" w:eastAsia="楷体" w:hAnsi="楷体" w:cs="宋体"/>
                      <w:b/>
                      <w:kern w:val="0"/>
                      <w:szCs w:val="21"/>
                    </w:rPr>
                  </w:pPr>
                  <w:r w:rsidRPr="00230233">
                    <w:rPr>
                      <w:rFonts w:ascii="楷体" w:eastAsia="楷体" w:hAnsi="楷体" w:cs="宋体" w:hint="eastAsia"/>
                      <w:b/>
                      <w:kern w:val="0"/>
                      <w:szCs w:val="21"/>
                    </w:rPr>
                    <w:t>金桥制盐公司二〇二一年第四季度形势与任务宣传提纲</w:t>
                  </w:r>
                </w:p>
                <w:p w:rsidR="00230233" w:rsidRPr="00230233" w:rsidRDefault="00230233" w:rsidP="00230233">
                  <w:pPr>
                    <w:widowControl/>
                    <w:adjustRightInd w:val="0"/>
                    <w:snapToGrid w:val="0"/>
                    <w:spacing w:line="680" w:lineRule="exact"/>
                    <w:jc w:val="center"/>
                    <w:rPr>
                      <w:rFonts w:ascii="方正综艺简体" w:eastAsia="方正综艺简体" w:hAnsiTheme="majorEastAsia" w:cs="宋体"/>
                      <w:b/>
                      <w:kern w:val="0"/>
                      <w:sz w:val="60"/>
                      <w:szCs w:val="60"/>
                    </w:rPr>
                  </w:pPr>
                  <w:r w:rsidRPr="00230233">
                    <w:rPr>
                      <w:rFonts w:ascii="方正综艺简体" w:eastAsia="方正综艺简体" w:hAnsiTheme="majorEastAsia" w:cs="宋体" w:hint="eastAsia"/>
                      <w:b/>
                      <w:kern w:val="0"/>
                      <w:sz w:val="60"/>
                      <w:szCs w:val="60"/>
                    </w:rPr>
                    <w:t>咬定目标  全力冲刺</w:t>
                  </w:r>
                </w:p>
              </w:txbxContent>
            </v:textbox>
          </v:shape>
        </w:pict>
      </w:r>
      <w:r>
        <w:rPr>
          <w:i/>
          <w:noProof/>
        </w:rPr>
        <w:pict>
          <v:shape id="_x0000_s1440" type="#_x0000_t202" style="position:absolute;margin-left:451.25pt;margin-top:484.65pt;width:219.95pt;height:560.85pt;z-index:251913728" stroked="f" strokecolor="black [3213]">
            <v:textbox>
              <w:txbxContent>
                <w:p w:rsidR="009F4B40" w:rsidRPr="0004400E" w:rsidRDefault="009F4B40" w:rsidP="009F4B40">
                  <w:pPr>
                    <w:widowControl/>
                    <w:shd w:val="clear" w:color="auto" w:fill="FFFFFF"/>
                    <w:spacing w:line="280" w:lineRule="exact"/>
                    <w:rPr>
                      <w:rFonts w:asciiTheme="minorEastAsia" w:eastAsiaTheme="minorEastAsia" w:hAnsiTheme="minorEastAsia" w:cs="宋体"/>
                      <w:color w:val="000000"/>
                      <w:kern w:val="0"/>
                      <w:sz w:val="18"/>
                      <w:szCs w:val="18"/>
                    </w:rPr>
                  </w:pPr>
                  <w:r w:rsidRPr="0004400E">
                    <w:rPr>
                      <w:rFonts w:asciiTheme="minorEastAsia" w:eastAsiaTheme="minorEastAsia" w:hAnsiTheme="minorEastAsia" w:cs="宋体" w:hint="eastAsia"/>
                      <w:color w:val="000000"/>
                      <w:kern w:val="0"/>
                      <w:sz w:val="18"/>
                      <w:szCs w:val="18"/>
                    </w:rPr>
                    <w:t>续改进产品质量，增加产品附加值，实现效益最大化。</w:t>
                  </w:r>
                </w:p>
                <w:p w:rsidR="009F4B40" w:rsidRPr="0004400E" w:rsidRDefault="009F4B40" w:rsidP="004D5474">
                  <w:pPr>
                    <w:pStyle w:val="a6"/>
                    <w:shd w:val="clear" w:color="auto" w:fill="FFFFFF"/>
                    <w:spacing w:before="0" w:beforeAutospacing="0" w:after="0" w:afterAutospacing="0" w:line="280" w:lineRule="exact"/>
                    <w:ind w:firstLineChars="200" w:firstLine="361"/>
                    <w:rPr>
                      <w:rFonts w:asciiTheme="minorEastAsia" w:eastAsiaTheme="minorEastAsia" w:hAnsiTheme="minorEastAsia"/>
                      <w:b/>
                      <w:sz w:val="18"/>
                      <w:szCs w:val="18"/>
                    </w:rPr>
                  </w:pPr>
                  <w:r>
                    <w:rPr>
                      <w:rFonts w:asciiTheme="minorEastAsia" w:eastAsiaTheme="minorEastAsia" w:hAnsiTheme="minorEastAsia" w:hint="eastAsia"/>
                      <w:b/>
                      <w:sz w:val="18"/>
                      <w:szCs w:val="18"/>
                    </w:rPr>
                    <w:t>四、</w:t>
                  </w:r>
                  <w:r w:rsidRPr="0004400E">
                    <w:rPr>
                      <w:rFonts w:asciiTheme="minorEastAsia" w:eastAsiaTheme="minorEastAsia" w:hAnsiTheme="minorEastAsia" w:hint="eastAsia"/>
                      <w:b/>
                      <w:sz w:val="18"/>
                      <w:szCs w:val="18"/>
                    </w:rPr>
                    <w:t>突出抓好重点事项</w:t>
                  </w:r>
                </w:p>
                <w:p w:rsidR="004D5474" w:rsidRDefault="009F4B40" w:rsidP="004D5474">
                  <w:pPr>
                    <w:pStyle w:val="a6"/>
                    <w:shd w:val="clear" w:color="auto" w:fill="FFFFFF"/>
                    <w:spacing w:before="0" w:beforeAutospacing="0" w:after="0" w:afterAutospacing="0" w:line="280" w:lineRule="exact"/>
                    <w:ind w:firstLineChars="196" w:firstLine="354"/>
                    <w:rPr>
                      <w:rFonts w:asciiTheme="minorEastAsia" w:eastAsiaTheme="minorEastAsia" w:hAnsiTheme="minorEastAsia" w:hint="eastAsia"/>
                      <w:sz w:val="18"/>
                      <w:szCs w:val="18"/>
                    </w:rPr>
                  </w:pPr>
                  <w:r w:rsidRPr="0004400E">
                    <w:rPr>
                      <w:rFonts w:asciiTheme="minorEastAsia" w:eastAsiaTheme="minorEastAsia" w:hAnsiTheme="minorEastAsia" w:cs="Times New Roman" w:hint="eastAsia"/>
                      <w:b/>
                      <w:kern w:val="2"/>
                      <w:sz w:val="18"/>
                      <w:szCs w:val="18"/>
                    </w:rPr>
                    <w:t>一是继续推动项目建设。</w:t>
                  </w:r>
                  <w:r w:rsidRPr="0004400E">
                    <w:rPr>
                      <w:rFonts w:asciiTheme="minorEastAsia" w:eastAsiaTheme="minorEastAsia" w:hAnsiTheme="minorEastAsia" w:cs="Times New Roman" w:hint="eastAsia"/>
                      <w:sz w:val="18"/>
                      <w:szCs w:val="18"/>
                    </w:rPr>
                    <w:t>要</w:t>
                  </w:r>
                  <w:r w:rsidRPr="0004400E">
                    <w:rPr>
                      <w:rFonts w:asciiTheme="minorEastAsia" w:eastAsiaTheme="minorEastAsia" w:hAnsiTheme="minorEastAsia" w:hint="eastAsia"/>
                      <w:sz w:val="18"/>
                      <w:szCs w:val="18"/>
                    </w:rPr>
                    <w:t>继续以屋面泡沫夹芯板更换项目、纸箱库房建设项目、雪花盐色选机、包装盐车间打包带机等重点项目为推手，</w:t>
                  </w:r>
                  <w:r w:rsidRPr="0004400E">
                    <w:rPr>
                      <w:rFonts w:asciiTheme="minorEastAsia" w:eastAsiaTheme="minorEastAsia" w:hAnsiTheme="minorEastAsia" w:cs="Times New Roman" w:hint="eastAsia"/>
                      <w:sz w:val="18"/>
                      <w:szCs w:val="18"/>
                    </w:rPr>
                    <w:t>压紧压实责任，按照项目</w:t>
                  </w:r>
                  <w:r w:rsidRPr="0004400E">
                    <w:rPr>
                      <w:rFonts w:asciiTheme="minorEastAsia" w:eastAsiaTheme="minorEastAsia" w:hAnsiTheme="minorEastAsia" w:hint="eastAsia"/>
                      <w:sz w:val="18"/>
                      <w:szCs w:val="18"/>
                    </w:rPr>
                    <w:t>实施目标</w:t>
                  </w:r>
                  <w:r w:rsidRPr="0004400E">
                    <w:rPr>
                      <w:rFonts w:asciiTheme="minorEastAsia" w:eastAsiaTheme="minorEastAsia" w:hAnsiTheme="minorEastAsia" w:cs="Times New Roman" w:hint="eastAsia"/>
                      <w:sz w:val="18"/>
                      <w:szCs w:val="18"/>
                    </w:rPr>
                    <w:t>倒排工期</w:t>
                  </w:r>
                  <w:r w:rsidRPr="0004400E">
                    <w:rPr>
                      <w:rFonts w:asciiTheme="minorEastAsia" w:eastAsiaTheme="minorEastAsia" w:hAnsiTheme="minorEastAsia" w:hint="eastAsia"/>
                      <w:sz w:val="18"/>
                      <w:szCs w:val="18"/>
                    </w:rPr>
                    <w:t>，</w:t>
                  </w:r>
                  <w:r w:rsidRPr="0004400E">
                    <w:rPr>
                      <w:rFonts w:asciiTheme="minorEastAsia" w:eastAsiaTheme="minorEastAsia" w:hAnsiTheme="minorEastAsia" w:cs="Times New Roman" w:hint="eastAsia"/>
                      <w:sz w:val="18"/>
                      <w:szCs w:val="18"/>
                    </w:rPr>
                    <w:t>定期抓调度，确保各项工作层层压紧、环环相扣、打表推进。要突出问题导向，牢牢把握关键环节，拿出过硬措施和办法，及时协调解决重大项目建设过程中的突出问题，</w:t>
                  </w:r>
                  <w:r w:rsidRPr="0004400E">
                    <w:rPr>
                      <w:rFonts w:asciiTheme="minorEastAsia" w:eastAsiaTheme="minorEastAsia" w:hAnsiTheme="minorEastAsia" w:hint="eastAsia"/>
                      <w:sz w:val="18"/>
                      <w:szCs w:val="18"/>
                    </w:rPr>
                    <w:t>确保重点项目尽快落实落地。</w:t>
                  </w:r>
                  <w:r w:rsidRPr="0004400E">
                    <w:rPr>
                      <w:rFonts w:asciiTheme="minorEastAsia" w:eastAsiaTheme="minorEastAsia" w:hAnsiTheme="minorEastAsia" w:cs="Times New Roman" w:hint="eastAsia"/>
                      <w:b/>
                      <w:kern w:val="2"/>
                      <w:sz w:val="18"/>
                      <w:szCs w:val="18"/>
                    </w:rPr>
                    <w:t>二是继续推进对标工作。要</w:t>
                  </w:r>
                  <w:r w:rsidRPr="0004400E">
                    <w:rPr>
                      <w:rFonts w:asciiTheme="minorEastAsia" w:eastAsiaTheme="minorEastAsia" w:hAnsiTheme="minorEastAsia" w:hint="eastAsia"/>
                      <w:sz w:val="18"/>
                      <w:szCs w:val="18"/>
                    </w:rPr>
                    <w:t>认真贯彻落实集团公司关于对标管理工作的重要精神，加紧落实，提速增效，对标升位，通过对标公司历史最佳水平、对标行业先进等，做到切实有效的改善，实现降本增效目标。通过班组内量化对标、岗位间对标，末位淘汰制度等措施，促进车间形成“你追我赶”的浓厚工作氛围。</w:t>
                  </w:r>
                  <w:r w:rsidRPr="0004400E">
                    <w:rPr>
                      <w:rFonts w:asciiTheme="minorEastAsia" w:eastAsiaTheme="minorEastAsia" w:hAnsiTheme="minorEastAsia" w:cs="Times New Roman" w:hint="eastAsia"/>
                      <w:b/>
                      <w:kern w:val="2"/>
                      <w:sz w:val="18"/>
                      <w:szCs w:val="18"/>
                    </w:rPr>
                    <w:t>三是继续推行企业改革。扎实</w:t>
                  </w:r>
                  <w:r w:rsidRPr="0004400E">
                    <w:rPr>
                      <w:rFonts w:asciiTheme="minorEastAsia" w:eastAsiaTheme="minorEastAsia" w:hAnsiTheme="minorEastAsia" w:hint="eastAsia"/>
                      <w:sz w:val="18"/>
                      <w:szCs w:val="18"/>
                    </w:rPr>
                    <w:t>有序推进集团公司的国企改革三年行动计划，结合国家盐业体制改革的最新政策与精神，加快企业改革改制战略部署，全面推进深化改革，稳步推进市场化机制，稳步推进经理层任期制和契约化管理，逐步凸显改革引领的重要作用。</w:t>
                  </w:r>
                  <w:r w:rsidRPr="0004400E">
                    <w:rPr>
                      <w:rFonts w:asciiTheme="minorEastAsia" w:eastAsiaTheme="minorEastAsia" w:hAnsiTheme="minorEastAsia" w:hint="eastAsia"/>
                      <w:color w:val="000000" w:themeColor="text1"/>
                      <w:sz w:val="18"/>
                      <w:szCs w:val="18"/>
                    </w:rPr>
                    <w:t>部署产销联合，有效整合产销资源，通过集团内部资源整合、省级盐业公司强强联合等方式，谋划布局实施产供销一体化战略部署，形成供给侧协同的供应链，实现与发挥资源优化的最大优势。</w:t>
                  </w:r>
                  <w:r w:rsidRPr="0004400E">
                    <w:rPr>
                      <w:rFonts w:asciiTheme="minorEastAsia" w:eastAsiaTheme="minorEastAsia" w:hAnsiTheme="minorEastAsia" w:hint="eastAsia"/>
                      <w:sz w:val="18"/>
                      <w:szCs w:val="18"/>
                    </w:rPr>
                    <w:t xml:space="preserve"> </w:t>
                  </w:r>
                </w:p>
                <w:p w:rsidR="009F4B40" w:rsidRPr="0004400E" w:rsidRDefault="009F4B40" w:rsidP="004D5474">
                  <w:pPr>
                    <w:pStyle w:val="a6"/>
                    <w:shd w:val="clear" w:color="auto" w:fill="FFFFFF"/>
                    <w:spacing w:before="0" w:beforeAutospacing="0" w:after="0" w:afterAutospacing="0" w:line="280" w:lineRule="exact"/>
                    <w:ind w:firstLineChars="196" w:firstLine="354"/>
                    <w:rPr>
                      <w:rFonts w:asciiTheme="minorEastAsia" w:eastAsiaTheme="minorEastAsia" w:hAnsiTheme="minorEastAsia"/>
                      <w:b/>
                      <w:sz w:val="18"/>
                      <w:szCs w:val="18"/>
                    </w:rPr>
                  </w:pPr>
                  <w:r>
                    <w:rPr>
                      <w:rFonts w:asciiTheme="minorEastAsia" w:eastAsiaTheme="minorEastAsia" w:hAnsiTheme="minorEastAsia" w:hint="eastAsia"/>
                      <w:b/>
                      <w:sz w:val="18"/>
                      <w:szCs w:val="18"/>
                    </w:rPr>
                    <w:t>五、</w:t>
                  </w:r>
                  <w:r w:rsidRPr="0004400E">
                    <w:rPr>
                      <w:rFonts w:asciiTheme="minorEastAsia" w:eastAsiaTheme="minorEastAsia" w:hAnsiTheme="minorEastAsia" w:hint="eastAsia"/>
                      <w:b/>
                      <w:sz w:val="18"/>
                      <w:szCs w:val="18"/>
                    </w:rPr>
                    <w:t>突出抓好安全生产</w:t>
                  </w:r>
                </w:p>
                <w:p w:rsidR="009F4B40" w:rsidRPr="004D5474" w:rsidRDefault="009F4B40" w:rsidP="009F4B40">
                  <w:pPr>
                    <w:widowControl/>
                    <w:shd w:val="clear" w:color="auto" w:fill="FFFFFF"/>
                    <w:spacing w:line="280" w:lineRule="exact"/>
                    <w:ind w:firstLineChars="200" w:firstLine="360"/>
                    <w:rPr>
                      <w:rFonts w:ascii="楷体" w:eastAsia="楷体" w:hAnsi="楷体"/>
                      <w:b/>
                      <w:color w:val="000000"/>
                      <w:kern w:val="0"/>
                      <w:sz w:val="18"/>
                      <w:szCs w:val="18"/>
                    </w:rPr>
                  </w:pPr>
                  <w:r w:rsidRPr="0004400E">
                    <w:rPr>
                      <w:rFonts w:asciiTheme="minorEastAsia" w:eastAsiaTheme="minorEastAsia" w:hAnsiTheme="minorEastAsia" w:cs="宋体" w:hint="eastAsia"/>
                      <w:kern w:val="0"/>
                      <w:sz w:val="18"/>
                      <w:szCs w:val="18"/>
                    </w:rPr>
                    <w:t>安全生产任何时候都不能麻痹大意，绝不能因为要满负荷生产而降低安全标准、放松安全防范，防止重特大安全事故的发生。各车间要在组织加快生产的同时，高度重视安全生产工作，要把生产安全作为四季度安全生产工作的重中之重抓紧抓好。要持之以恒抓安全，严格落实全员安全生产责任制，细化完善安全管理制度体系，健全完善安全生产的长效机制；要</w:t>
                  </w:r>
                  <w:r w:rsidRPr="0004400E">
                    <w:rPr>
                      <w:rFonts w:asciiTheme="minorEastAsia" w:eastAsiaTheme="minorEastAsia" w:hAnsiTheme="minorEastAsia" w:cs="宋体" w:hint="eastAsia"/>
                      <w:color w:val="000000"/>
                      <w:kern w:val="0"/>
                      <w:sz w:val="18"/>
                      <w:szCs w:val="18"/>
                    </w:rPr>
                    <w:t>突出抓好“安全合格班组”建设，对前期的工作要回头看，确保在软硬件上达标；要</w:t>
                  </w:r>
                  <w:r w:rsidRPr="0004400E">
                    <w:rPr>
                      <w:rFonts w:asciiTheme="minorEastAsia" w:eastAsiaTheme="minorEastAsia" w:hAnsiTheme="minorEastAsia" w:cs="宋体" w:hint="eastAsia"/>
                      <w:kern w:val="0"/>
                      <w:sz w:val="18"/>
                      <w:szCs w:val="18"/>
                    </w:rPr>
                    <w:t>加强专项整治与重大风险管控，深入开展隐患排查治理</w:t>
                  </w:r>
                  <w:r w:rsidRPr="0004400E">
                    <w:rPr>
                      <w:rFonts w:asciiTheme="minorEastAsia" w:eastAsiaTheme="minorEastAsia" w:hAnsiTheme="minorEastAsia" w:cs="宋体" w:hint="eastAsia"/>
                      <w:color w:val="000000"/>
                      <w:kern w:val="0"/>
                      <w:sz w:val="18"/>
                      <w:szCs w:val="18"/>
                    </w:rPr>
                    <w:t>，不留死角、不留盲区</w:t>
                  </w:r>
                  <w:r w:rsidRPr="0004400E">
                    <w:rPr>
                      <w:rFonts w:asciiTheme="minorEastAsia" w:eastAsiaTheme="minorEastAsia" w:hAnsiTheme="minorEastAsia" w:cs="宋体" w:hint="eastAsia"/>
                      <w:kern w:val="0"/>
                      <w:sz w:val="18"/>
                      <w:szCs w:val="18"/>
                    </w:rPr>
                    <w:t>；强化职工安全教育培训，提升安全生产意识，努力做到本质化安全，为四季度生产顺行保驾护航，为企业发展创造和谐稳定的环境。</w:t>
                  </w:r>
                  <w:r w:rsidR="004D5474" w:rsidRPr="004D5474">
                    <w:rPr>
                      <w:rFonts w:ascii="楷体" w:eastAsia="楷体" w:hAnsi="楷体" w:cs="宋体" w:hint="eastAsia"/>
                      <w:b/>
                      <w:kern w:val="0"/>
                      <w:sz w:val="18"/>
                      <w:szCs w:val="18"/>
                    </w:rPr>
                    <w:t>（金宣）</w:t>
                  </w:r>
                </w:p>
                <w:p w:rsidR="00230233" w:rsidRDefault="00230233" w:rsidP="00230233"/>
              </w:txbxContent>
            </v:textbox>
          </v:shape>
        </w:pict>
      </w:r>
      <w:r>
        <w:rPr>
          <w:i/>
          <w:noProof/>
        </w:rPr>
        <w:pict>
          <v:shape id="_x0000_s1439" type="#_x0000_t202" style="position:absolute;margin-left:226.05pt;margin-top:484.65pt;width:219.95pt;height:560.85pt;z-index:251912704" stroked="f" strokecolor="black [3213]">
            <v:textbox>
              <w:txbxContent>
                <w:p w:rsidR="004D5474" w:rsidRDefault="009F4B40" w:rsidP="004D5474">
                  <w:pPr>
                    <w:spacing w:line="280" w:lineRule="exact"/>
                    <w:rPr>
                      <w:rFonts w:asciiTheme="minorEastAsia" w:eastAsiaTheme="minorEastAsia" w:hAnsiTheme="minorEastAsia" w:cs="宋体" w:hint="eastAsia"/>
                      <w:kern w:val="0"/>
                      <w:sz w:val="18"/>
                      <w:szCs w:val="18"/>
                    </w:rPr>
                  </w:pPr>
                  <w:r w:rsidRPr="00C71AFF">
                    <w:rPr>
                      <w:rFonts w:asciiTheme="minorEastAsia" w:eastAsiaTheme="minorEastAsia" w:hAnsiTheme="minorEastAsia" w:cs="宋体" w:hint="eastAsia"/>
                      <w:kern w:val="0"/>
                      <w:sz w:val="18"/>
                      <w:szCs w:val="18"/>
                    </w:rPr>
                    <w:t>充分应对旺季生产人员不足的问题。三是抓好生产运行保障。要强化设备运行管理,抓好设备零故障运行，把握设备运行规律，严控各类设备事故，增强对事故隐患的预防预控和处理能力，提高运行质量，降低运行成本。要进一步优化系统检修，发挥机械设备维检力量的整合优势，扎实做好各类设备的点检定修，提高设备维检质量,确保检修周期内设备的安全高效运行，减少检修对生产造成的影响。</w:t>
                  </w:r>
                </w:p>
                <w:p w:rsidR="009F4B40" w:rsidRPr="00C71AFF" w:rsidRDefault="009F4B40" w:rsidP="004D5474">
                  <w:pPr>
                    <w:spacing w:line="280" w:lineRule="exact"/>
                    <w:ind w:firstLineChars="200" w:firstLine="361"/>
                    <w:rPr>
                      <w:rFonts w:asciiTheme="minorEastAsia" w:eastAsiaTheme="minorEastAsia" w:hAnsiTheme="minorEastAsia" w:cs="宋体"/>
                      <w:b/>
                      <w:kern w:val="0"/>
                      <w:sz w:val="18"/>
                      <w:szCs w:val="18"/>
                    </w:rPr>
                  </w:pPr>
                  <w:r w:rsidRPr="00C71AFF">
                    <w:rPr>
                      <w:rFonts w:asciiTheme="minorEastAsia" w:eastAsiaTheme="minorEastAsia" w:hAnsiTheme="minorEastAsia" w:cs="宋体" w:hint="eastAsia"/>
                      <w:b/>
                      <w:kern w:val="0"/>
                      <w:sz w:val="18"/>
                      <w:szCs w:val="18"/>
                    </w:rPr>
                    <w:t>三、突出抓好基础管理</w:t>
                  </w:r>
                </w:p>
                <w:p w:rsidR="00230233" w:rsidRDefault="009F4B40" w:rsidP="00C71AFF">
                  <w:pPr>
                    <w:spacing w:line="280" w:lineRule="exact"/>
                    <w:ind w:firstLineChars="200" w:firstLine="361"/>
                  </w:pPr>
                  <w:r w:rsidRPr="00C71AFF">
                    <w:rPr>
                      <w:rFonts w:asciiTheme="minorEastAsia" w:eastAsiaTheme="minorEastAsia" w:hAnsiTheme="minorEastAsia" w:cs="宋体" w:hint="eastAsia"/>
                      <w:b/>
                      <w:kern w:val="0"/>
                      <w:sz w:val="18"/>
                      <w:szCs w:val="18"/>
                    </w:rPr>
                    <w:t>一是突出做好资金回笼工作。</w:t>
                  </w:r>
                  <w:r w:rsidRPr="00C71AFF">
                    <w:rPr>
                      <w:rFonts w:asciiTheme="minorEastAsia" w:eastAsiaTheme="minorEastAsia" w:hAnsiTheme="minorEastAsia" w:cs="宋体" w:hint="eastAsia"/>
                      <w:kern w:val="0"/>
                      <w:sz w:val="18"/>
                      <w:szCs w:val="18"/>
                    </w:rPr>
                    <w:t>目前，公司面临资金形势严峻，流动资金占用增加，拖欠货款增加，资金回笼源头阻塞，为此，我们要尽快摆脱这种不利局面，要强化销售责任，明确专人专责，制定具体清欠方案和措施，及时与各业务单位对账、签认，并由专职清欠人员讨要欠款。针对具体应收款的情况，逐-进行排查、分析，制定切实可行的方案，并突出重点、集中攻关，保证清欠工作的顺利进行，加快资金回笼速度，保障经营工作顺利开展。</w:t>
                  </w:r>
                  <w:r w:rsidRPr="00C71AFF">
                    <w:rPr>
                      <w:rFonts w:asciiTheme="minorEastAsia" w:eastAsiaTheme="minorEastAsia" w:hAnsiTheme="minorEastAsia" w:cs="宋体" w:hint="eastAsia"/>
                      <w:b/>
                      <w:bCs/>
                      <w:sz w:val="18"/>
                      <w:szCs w:val="18"/>
                    </w:rPr>
                    <w:t>二是着重推进降本增效工作。</w:t>
                  </w:r>
                  <w:r w:rsidRPr="00C71AFF">
                    <w:rPr>
                      <w:rFonts w:asciiTheme="minorEastAsia" w:eastAsiaTheme="minorEastAsia" w:hAnsiTheme="minorEastAsia" w:cs="宋体" w:hint="eastAsia"/>
                      <w:kern w:val="0"/>
                      <w:sz w:val="18"/>
                      <w:szCs w:val="18"/>
                    </w:rPr>
                    <w:t>要进一步巩固和扩大“厉行节约、降本增效”的活动成果，着力打造低成本高效运营优势,公司进一步推进降本增效工作。要增强意识，牢固树立“一切成本皆可控”的理念,加大降本增效活动的宣传、示范和引导,形成“勤俭办企”的良好氛围;要持续对标,不断逐优。各车间的主要成本向优秀车间看齐,逐项分析成本构成，通过从紧从严安排预算,倒逼行为模式改变和精细化管理等方式,实现效益提升和单位成本降低。要落实推进,强化考核。各车间根据降本增效工作方案,将相关降本增效工作落实到具体责任人。围绕降本增效目标,纳入绩效考核。</w:t>
                  </w:r>
                  <w:r w:rsidRPr="00C71AFF">
                    <w:rPr>
                      <w:rFonts w:asciiTheme="minorEastAsia" w:eastAsiaTheme="minorEastAsia" w:hAnsiTheme="minorEastAsia" w:cs="宋体" w:hint="eastAsia"/>
                      <w:b/>
                      <w:kern w:val="0"/>
                      <w:sz w:val="18"/>
                      <w:szCs w:val="18"/>
                    </w:rPr>
                    <w:t>三是全面做好产品质量管控。</w:t>
                  </w:r>
                  <w:r w:rsidRPr="00C71AFF">
                    <w:rPr>
                      <w:rFonts w:asciiTheme="minorEastAsia" w:eastAsiaTheme="minorEastAsia" w:hAnsiTheme="minorEastAsia" w:cs="宋体" w:hint="eastAsia"/>
                      <w:kern w:val="0"/>
                      <w:sz w:val="18"/>
                      <w:szCs w:val="18"/>
                    </w:rPr>
                    <w:t>要进一步强化全员质量意识，产品质量是我们靠每一个职工生产出来的,而不是检查检测检出来的!要注重全员参与，注意明确责任，主动学习操作技能,提高自身素质,加强每一道工艺的生产过程控制，通过层层把关,减少不合格品产生,从而提高产品质量,提升产品竞争力。各车间要优化生产工艺，狠抓生产过程产品质量控制，强化细节管控，在产品杂物数、包斤、透光率等多方面加强管理，努力多出符合产品标准的产品。质管部要切实抓好全公司产品质量控制，完善质量管理制度与</w:t>
                  </w:r>
                  <w:r w:rsidRPr="0004400E">
                    <w:rPr>
                      <w:rFonts w:asciiTheme="minorEastAsia" w:eastAsiaTheme="minorEastAsia" w:hAnsiTheme="minorEastAsia" w:cs="宋体" w:hint="eastAsia"/>
                      <w:color w:val="000000"/>
                      <w:kern w:val="0"/>
                      <w:sz w:val="18"/>
                      <w:szCs w:val="18"/>
                    </w:rPr>
                    <w:t>内控标</w:t>
                  </w:r>
                  <w:r w:rsidR="00C71AFF" w:rsidRPr="0004400E">
                    <w:rPr>
                      <w:rFonts w:asciiTheme="minorEastAsia" w:eastAsiaTheme="minorEastAsia" w:hAnsiTheme="minorEastAsia" w:cs="宋体" w:hint="eastAsia"/>
                      <w:color w:val="000000"/>
                      <w:kern w:val="0"/>
                      <w:sz w:val="18"/>
                      <w:szCs w:val="18"/>
                    </w:rPr>
                    <w:t>准，持</w:t>
                  </w:r>
                </w:p>
              </w:txbxContent>
            </v:textbox>
          </v:shape>
        </w:pict>
      </w:r>
      <w:r>
        <w:rPr>
          <w:i/>
          <w:noProof/>
        </w:rPr>
        <w:pict>
          <v:shape id="_x0000_s1424" type="#_x0000_t202" style="position:absolute;margin-left:.85pt;margin-top:484.65pt;width:219.95pt;height:560.85pt;z-index:251900416" stroked="f" strokecolor="black [3213]">
            <v:textbox>
              <w:txbxContent>
                <w:p w:rsidR="009F4B40" w:rsidRPr="00C71AFF" w:rsidRDefault="009F4B40" w:rsidP="009F4B40">
                  <w:pPr>
                    <w:widowControl/>
                    <w:adjustRightInd w:val="0"/>
                    <w:snapToGrid w:val="0"/>
                    <w:spacing w:line="280" w:lineRule="exact"/>
                    <w:ind w:firstLineChars="200" w:firstLine="360"/>
                    <w:jc w:val="left"/>
                    <w:rPr>
                      <w:rFonts w:asciiTheme="minorEastAsia" w:eastAsiaTheme="minorEastAsia" w:hAnsiTheme="minorEastAsia" w:cs="宋体"/>
                      <w:kern w:val="0"/>
                      <w:sz w:val="18"/>
                      <w:szCs w:val="18"/>
                    </w:rPr>
                  </w:pPr>
                  <w:r w:rsidRPr="00C71AFF">
                    <w:rPr>
                      <w:rFonts w:asciiTheme="minorEastAsia" w:eastAsiaTheme="minorEastAsia" w:hAnsiTheme="minorEastAsia" w:cs="宋体" w:hint="eastAsia"/>
                      <w:kern w:val="0"/>
                      <w:sz w:val="18"/>
                      <w:szCs w:val="18"/>
                    </w:rPr>
                    <w:t>目前，正是全年工作的冲刺阶段，是成效的展示阶段，是发展的收获阶段。各车间、各部门要有紧迫感、责任感、危机感，咬定目标，全力冲刺，坚决完成全年各项目标任务。</w:t>
                  </w:r>
                </w:p>
                <w:p w:rsidR="009F4B40" w:rsidRPr="00C71AFF" w:rsidRDefault="009F4B40" w:rsidP="004D5474">
                  <w:pPr>
                    <w:widowControl/>
                    <w:spacing w:line="280" w:lineRule="exact"/>
                    <w:ind w:firstLineChars="200" w:firstLine="361"/>
                    <w:jc w:val="left"/>
                    <w:rPr>
                      <w:rFonts w:asciiTheme="minorEastAsia" w:eastAsiaTheme="minorEastAsia" w:hAnsiTheme="minorEastAsia" w:cs="宋体"/>
                      <w:b/>
                      <w:kern w:val="0"/>
                      <w:sz w:val="18"/>
                      <w:szCs w:val="18"/>
                    </w:rPr>
                  </w:pPr>
                  <w:r w:rsidRPr="00C71AFF">
                    <w:rPr>
                      <w:rFonts w:asciiTheme="minorEastAsia" w:eastAsiaTheme="minorEastAsia" w:hAnsiTheme="minorEastAsia" w:cs="宋体" w:hint="eastAsia"/>
                      <w:b/>
                      <w:kern w:val="0"/>
                      <w:sz w:val="18"/>
                      <w:szCs w:val="18"/>
                    </w:rPr>
                    <w:t>一、突出抓好市场开拓</w:t>
                  </w:r>
                </w:p>
                <w:p w:rsidR="004D5474" w:rsidRDefault="009F4B40" w:rsidP="004D5474">
                  <w:pPr>
                    <w:widowControl/>
                    <w:spacing w:line="280" w:lineRule="exact"/>
                    <w:ind w:firstLineChars="200" w:firstLine="360"/>
                    <w:jc w:val="left"/>
                    <w:rPr>
                      <w:rFonts w:asciiTheme="minorEastAsia" w:eastAsiaTheme="minorEastAsia" w:hAnsiTheme="minorEastAsia" w:hint="eastAsia"/>
                      <w:sz w:val="18"/>
                      <w:szCs w:val="18"/>
                    </w:rPr>
                  </w:pPr>
                  <w:r w:rsidRPr="00C71AFF">
                    <w:rPr>
                      <w:rFonts w:asciiTheme="minorEastAsia" w:eastAsiaTheme="minorEastAsia" w:hAnsiTheme="minorEastAsia" w:cs="宋体" w:hint="eastAsia"/>
                      <w:kern w:val="0"/>
                      <w:sz w:val="18"/>
                      <w:szCs w:val="18"/>
                    </w:rPr>
                    <w:t>目前正是我们食盐行业传统的产销旺季，如何拓展市场，多接订单，是促进企业生存发展、确保完成全年任务的重要保证。一是大力拓展产品市场。我们要充分认识四季度销售工作的重要性，要想顺利完成年度相关指标，就要有只争朝夕、争分夺秒的精神，统一思想，统一步调，坚持生产，强化销售，要加强市场走势跟踪分析，根据旺季销售的不同品种需求，开展针对性地销售，提前谋划，提早安排，不让一两订单走失。同时按照既定的销售计划，把握节奏，主动对接，抓好实施，确保省内外销量提升。二是狠抓产品结构调整。要加强市场信息分析与预测，把握市场需求，坚持产品高端化、高附加化，大力研发适销对路、专业化、差异化、高端化的产品，提高“双高”产品比重，努力提高产品竞争力。要依托工艺创新和技术改造，切合市场的需要，把握市场的发展方向，进一步调整产品结构，生产适销对路、具有高利润的产品，占领产品市场的制高点。三是强力推进电商建设。</w:t>
                  </w:r>
                  <w:r w:rsidRPr="00C71AFF">
                    <w:rPr>
                      <w:rFonts w:asciiTheme="minorEastAsia" w:eastAsiaTheme="minorEastAsia" w:hAnsiTheme="minorEastAsia" w:hint="eastAsia"/>
                      <w:sz w:val="18"/>
                      <w:szCs w:val="18"/>
                    </w:rPr>
                    <w:t xml:space="preserve">充分电子商务的优势，坚持多措并举，扩大网络市场份额。积极培育电商主体，高质量运营电商平台，纵深推进重点销售区域的中转仓建设，同时注重网络营销的规范化，符合盐业体制改革政策与要求，在规范运营中不断提升品牌效应和产品销量。 </w:t>
                  </w:r>
                </w:p>
                <w:p w:rsidR="009F4B40" w:rsidRPr="00C71AFF" w:rsidRDefault="009F4B40" w:rsidP="004D5474">
                  <w:pPr>
                    <w:widowControl/>
                    <w:spacing w:line="280" w:lineRule="exact"/>
                    <w:ind w:firstLineChars="200" w:firstLine="361"/>
                    <w:jc w:val="left"/>
                    <w:rPr>
                      <w:rFonts w:asciiTheme="minorEastAsia" w:eastAsiaTheme="minorEastAsia" w:hAnsiTheme="minorEastAsia" w:cs="宋体"/>
                      <w:b/>
                      <w:kern w:val="0"/>
                      <w:sz w:val="18"/>
                      <w:szCs w:val="18"/>
                    </w:rPr>
                  </w:pPr>
                  <w:r w:rsidRPr="00C71AFF">
                    <w:rPr>
                      <w:rFonts w:asciiTheme="minorEastAsia" w:eastAsiaTheme="minorEastAsia" w:hAnsiTheme="minorEastAsia" w:cs="宋体" w:hint="eastAsia"/>
                      <w:b/>
                      <w:kern w:val="0"/>
                      <w:sz w:val="18"/>
                      <w:szCs w:val="18"/>
                    </w:rPr>
                    <w:t>二、突出抓好生产组织</w:t>
                  </w:r>
                </w:p>
                <w:p w:rsidR="006D70CC" w:rsidRPr="00C71AFF" w:rsidRDefault="009F4B40" w:rsidP="009F4B40">
                  <w:pPr>
                    <w:spacing w:line="280" w:lineRule="exact"/>
                    <w:ind w:firstLineChars="200" w:firstLine="360"/>
                  </w:pPr>
                  <w:r w:rsidRPr="00C71AFF">
                    <w:rPr>
                      <w:rFonts w:asciiTheme="minorEastAsia" w:eastAsiaTheme="minorEastAsia" w:hAnsiTheme="minorEastAsia" w:cs="宋体" w:hint="eastAsia"/>
                      <w:kern w:val="0"/>
                      <w:sz w:val="18"/>
                      <w:szCs w:val="18"/>
                    </w:rPr>
                    <w:t>一是落实高效生产组织。各车间要严格按照生产部的计划安排，组织落实生产任务，尤其在四季度旺季销售期间，务必打起十二分精神，切实抓好设备运行、安全生产、质量管理、工艺管控等关键点，建增强生产驾驭能力，减少各类生产故障，以生产运行的稳定顺畅，确保四季度决战的全面胜利。二是落实生产要素保障。要调配和协调好蒸汽、原料盐、垫板、纸箱、片膜等生产要素，解决好供需矛盾，力求做到科学调配、合理安排，重点物资要做到重点保障，确保满负荷生产需要。要加强产品运输协调，确保货物运输快速畅通。要着重补充一线人员，合理调配使用，</w:t>
                  </w:r>
                </w:p>
              </w:txbxContent>
            </v:textbox>
          </v:shape>
        </w:pict>
      </w:r>
      <w:r>
        <w:rPr>
          <w:i/>
          <w:noProof/>
        </w:rPr>
        <w:pict>
          <v:shape id="_x0000_s1422" type="#_x0000_t202" style="position:absolute;margin-left:-.9pt;margin-top:-50.7pt;width:80.5pt;height:29.85pt;z-index:251898368;visibility:visible" filled="f" stroked="f">
            <v:textbox style="mso-next-textbox:#_x0000_s1422">
              <w:txbxContent>
                <w:p w:rsidR="009C54AF" w:rsidRPr="003A2D24" w:rsidRDefault="009C54AF" w:rsidP="009C54AF">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i/>
          <w:noProof/>
        </w:rPr>
        <w:pict>
          <v:shape id="_x0000_s1421" type="#_x0000_t202" style="position:absolute;margin-left:562.5pt;margin-top:-50.7pt;width:109.5pt;height:29.85pt;z-index:251897344;visibility:visible" filled="f" stroked="f">
            <v:textbox style="mso-next-textbox:#_x0000_s1421">
              <w:txbxContent>
                <w:p w:rsidR="009C54AF" w:rsidRPr="000B23BF" w:rsidRDefault="009C54AF" w:rsidP="009C54AF">
                  <w:pPr>
                    <w:rPr>
                      <w:rFonts w:ascii="方正行楷简体" w:eastAsia="方正行楷简体"/>
                    </w:rPr>
                  </w:pPr>
                  <w:r w:rsidRPr="000B23BF">
                    <w:rPr>
                      <w:rFonts w:ascii="方正行楷简体" w:eastAsia="方正行楷简体"/>
                    </w:rPr>
                    <w:t>20</w:t>
                  </w:r>
                  <w:r>
                    <w:rPr>
                      <w:rFonts w:ascii="方正行楷简体" w:eastAsia="方正行楷简体"/>
                    </w:rPr>
                    <w:t>2</w:t>
                  </w:r>
                  <w:r>
                    <w:rPr>
                      <w:rFonts w:ascii="方正行楷简体" w:eastAsia="方正行楷简体" w:hint="eastAsia"/>
                    </w:rPr>
                    <w:t>1</w:t>
                  </w:r>
                  <w:r w:rsidRPr="000B23BF">
                    <w:rPr>
                      <w:rFonts w:ascii="方正行楷简体" w:eastAsia="方正行楷简体" w:hint="eastAsia"/>
                    </w:rPr>
                    <w:t>年</w:t>
                  </w:r>
                  <w:r>
                    <w:rPr>
                      <w:rFonts w:ascii="方正行楷简体" w:eastAsia="方正行楷简体" w:hint="eastAsia"/>
                    </w:rPr>
                    <w:t>12</w:t>
                  </w:r>
                  <w:r w:rsidRPr="000B23BF">
                    <w:rPr>
                      <w:rFonts w:ascii="方正行楷简体" w:eastAsia="方正行楷简体" w:hint="eastAsia"/>
                    </w:rPr>
                    <w:t>月</w:t>
                  </w:r>
                  <w:r w:rsidR="0060199C">
                    <w:rPr>
                      <w:rFonts w:ascii="方正行楷简体" w:eastAsia="方正行楷简体" w:hint="eastAsia"/>
                    </w:rPr>
                    <w:t>31</w:t>
                  </w:r>
                  <w:r w:rsidRPr="000B23BF">
                    <w:rPr>
                      <w:rFonts w:ascii="方正行楷简体" w:eastAsia="方正行楷简体" w:hint="eastAsia"/>
                    </w:rPr>
                    <w:t>日</w:t>
                  </w:r>
                </w:p>
              </w:txbxContent>
            </v:textbox>
          </v:shape>
        </w:pict>
      </w:r>
      <w:r>
        <w:rPr>
          <w:i/>
          <w:noProof/>
        </w:rPr>
        <w:pict>
          <v:line id="_x0000_s1419" style="position:absolute;z-index:251895296;visibility:visible;mso-wrap-distance-top:-6e-5mm;mso-wrap-distance-bottom:-6e-5mm" from="-.9pt,-20.85pt" to="671.6pt,-20.85pt" strokecolor="windowText" strokeweight="2.5pt">
            <o:lock v:ext="edit" shapetype="f"/>
          </v:line>
        </w:pict>
      </w:r>
      <w:r w:rsidRPr="002F6398">
        <w:rPr>
          <w:noProof/>
        </w:rPr>
        <w:pict>
          <v:group id="_x0000_s1412" style="position:absolute;margin-left:-.9pt;margin-top:1045.5pt;width:678.6pt;height:51.4pt;z-index:251890176" coordsize="86091,2934">
            <v:line id="直接连接符 34" o:spid="_x0000_s1413" style="position:absolute;flip:y;visibility:visible" from="0,0" to="85369,139" o:connectortype="straight" strokeweight="2.5pt"/>
            <v:shape id="文本框 44" o:spid="_x0000_s1414" type="#_x0000_t202" style="position:absolute;left:79708;top:345;width:6383;height:2589;visibility:visible" filled="f" stroked="f" strokeweight=".5pt">
              <v:textbox>
                <w:txbxContent>
                  <w:p w:rsidR="00643D5F" w:rsidRDefault="00643D5F" w:rsidP="00643D5F">
                    <w:pPr>
                      <w:rPr>
                        <w:rFonts w:ascii="楷体_GB2312" w:eastAsia="楷体_GB2312"/>
                        <w:b/>
                      </w:rPr>
                    </w:pPr>
                    <w:r w:rsidRPr="005D04FE">
                      <w:rPr>
                        <w:rFonts w:ascii="楷体_GB2312" w:eastAsia="楷体_GB2312" w:hint="eastAsia"/>
                        <w:b/>
                      </w:rPr>
                      <w:t>第</w:t>
                    </w:r>
                    <w:r w:rsidR="00296EC0">
                      <w:rPr>
                        <w:rFonts w:ascii="楷体_GB2312" w:eastAsia="楷体_GB2312" w:hint="eastAsia"/>
                        <w:b/>
                      </w:rPr>
                      <w:t>四</w:t>
                    </w:r>
                    <w:r w:rsidRPr="005D04FE">
                      <w:rPr>
                        <w:rFonts w:ascii="楷体_GB2312" w:eastAsia="楷体_GB2312" w:hint="eastAsia"/>
                        <w:b/>
                      </w:rPr>
                      <w:t>版</w:t>
                    </w:r>
                  </w:p>
                  <w:p w:rsidR="00643D5F" w:rsidRDefault="00643D5F" w:rsidP="00643D5F">
                    <w:pPr>
                      <w:rPr>
                        <w:rFonts w:ascii="楷体_GB2312" w:eastAsia="楷体_GB2312"/>
                        <w:b/>
                      </w:rPr>
                    </w:pPr>
                  </w:p>
                  <w:p w:rsidR="00643D5F" w:rsidRPr="005D04FE" w:rsidRDefault="00643D5F" w:rsidP="00643D5F">
                    <w:pPr>
                      <w:rPr>
                        <w:rFonts w:ascii="楷体_GB2312" w:eastAsia="楷体_GB2312"/>
                        <w:b/>
                      </w:rPr>
                    </w:pPr>
                  </w:p>
                </w:txbxContent>
              </v:textbox>
            </v:shape>
          </v:group>
        </w:pict>
      </w:r>
    </w:p>
    <w:sectPr w:rsidR="00BF096F"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4738" w:rsidRDefault="000F4738" w:rsidP="004C02BD">
      <w:r>
        <w:separator/>
      </w:r>
    </w:p>
  </w:endnote>
  <w:endnote w:type="continuationSeparator" w:id="0">
    <w:p w:rsidR="000F4738" w:rsidRDefault="000F4738"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华文琥珀">
    <w:panose1 w:val="02010800040101010101"/>
    <w:charset w:val="86"/>
    <w:family w:val="auto"/>
    <w:pitch w:val="variable"/>
    <w:sig w:usb0="00000001" w:usb1="080F0000" w:usb2="00000010" w:usb3="00000000" w:csb0="00040000" w:csb1="00000000"/>
  </w:font>
  <w:font w:name="方正综艺简体">
    <w:panose1 w:val="02010601030101010101"/>
    <w:charset w:val="86"/>
    <w:family w:val="auto"/>
    <w:pitch w:val="variable"/>
    <w:sig w:usb0="00000001" w:usb1="080E0000" w:usb2="00000010" w:usb3="00000000" w:csb0="00040000"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方正隶二繁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水柱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康体简体">
    <w:panose1 w:val="02010601030101010101"/>
    <w:charset w:val="86"/>
    <w:family w:val="auto"/>
    <w:pitch w:val="variable"/>
    <w:sig w:usb0="00000001" w:usb1="080E0000" w:usb2="00000010" w:usb3="00000000" w:csb0="00040000" w:csb1="00000000"/>
  </w:font>
  <w:font w:name="方正姚体">
    <w:panose1 w:val="02010601030101010101"/>
    <w:charset w:val="86"/>
    <w:family w:val="auto"/>
    <w:pitch w:val="variable"/>
    <w:sig w:usb0="00000003"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4738" w:rsidRDefault="000F4738" w:rsidP="004C02BD">
      <w:r>
        <w:separator/>
      </w:r>
    </w:p>
  </w:footnote>
  <w:footnote w:type="continuationSeparator" w:id="0">
    <w:p w:rsidR="000F4738" w:rsidRDefault="000F4738"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6.9pt;height:6.9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6386">
      <o:colormru v:ext="edit" colors="#f93"/>
      <o:colormenu v:ext="edit" fillcolor="none [1305]"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AB3"/>
    <w:rsid w:val="00010B58"/>
    <w:rsid w:val="00010E92"/>
    <w:rsid w:val="00011EF9"/>
    <w:rsid w:val="00011FDD"/>
    <w:rsid w:val="000123DD"/>
    <w:rsid w:val="0001245D"/>
    <w:rsid w:val="0001261E"/>
    <w:rsid w:val="00012CCB"/>
    <w:rsid w:val="00012D63"/>
    <w:rsid w:val="00012E31"/>
    <w:rsid w:val="000132E2"/>
    <w:rsid w:val="000137EB"/>
    <w:rsid w:val="000140CD"/>
    <w:rsid w:val="0001449F"/>
    <w:rsid w:val="000144A8"/>
    <w:rsid w:val="0001467F"/>
    <w:rsid w:val="00014C14"/>
    <w:rsid w:val="00014F82"/>
    <w:rsid w:val="00015015"/>
    <w:rsid w:val="000158B0"/>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6AA"/>
    <w:rsid w:val="00023ABB"/>
    <w:rsid w:val="00023C52"/>
    <w:rsid w:val="00023DD6"/>
    <w:rsid w:val="00023EF7"/>
    <w:rsid w:val="00023F25"/>
    <w:rsid w:val="000241C5"/>
    <w:rsid w:val="00024310"/>
    <w:rsid w:val="0002431C"/>
    <w:rsid w:val="00024472"/>
    <w:rsid w:val="00024AD0"/>
    <w:rsid w:val="00025227"/>
    <w:rsid w:val="000254E4"/>
    <w:rsid w:val="00025A78"/>
    <w:rsid w:val="00026538"/>
    <w:rsid w:val="00026BCF"/>
    <w:rsid w:val="00026BFB"/>
    <w:rsid w:val="00026F30"/>
    <w:rsid w:val="000273E1"/>
    <w:rsid w:val="00027547"/>
    <w:rsid w:val="0003000E"/>
    <w:rsid w:val="00030126"/>
    <w:rsid w:val="000305C4"/>
    <w:rsid w:val="00030C03"/>
    <w:rsid w:val="00030F04"/>
    <w:rsid w:val="000311B8"/>
    <w:rsid w:val="00031264"/>
    <w:rsid w:val="00031F47"/>
    <w:rsid w:val="00031F4B"/>
    <w:rsid w:val="00032111"/>
    <w:rsid w:val="00032265"/>
    <w:rsid w:val="00033234"/>
    <w:rsid w:val="00033757"/>
    <w:rsid w:val="0003378E"/>
    <w:rsid w:val="0003398B"/>
    <w:rsid w:val="00033E01"/>
    <w:rsid w:val="00033EEB"/>
    <w:rsid w:val="00033F54"/>
    <w:rsid w:val="000344B2"/>
    <w:rsid w:val="00034BDB"/>
    <w:rsid w:val="00034CE5"/>
    <w:rsid w:val="000350AE"/>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6F2"/>
    <w:rsid w:val="00045732"/>
    <w:rsid w:val="00045D18"/>
    <w:rsid w:val="000466A1"/>
    <w:rsid w:val="000466A8"/>
    <w:rsid w:val="000466D5"/>
    <w:rsid w:val="000468FC"/>
    <w:rsid w:val="00047584"/>
    <w:rsid w:val="00047CA2"/>
    <w:rsid w:val="00047ED8"/>
    <w:rsid w:val="00050000"/>
    <w:rsid w:val="0005013C"/>
    <w:rsid w:val="0005061C"/>
    <w:rsid w:val="00050CFF"/>
    <w:rsid w:val="00051AF8"/>
    <w:rsid w:val="00051E13"/>
    <w:rsid w:val="000522B8"/>
    <w:rsid w:val="00052624"/>
    <w:rsid w:val="00052799"/>
    <w:rsid w:val="00052805"/>
    <w:rsid w:val="000528C8"/>
    <w:rsid w:val="00053024"/>
    <w:rsid w:val="00054291"/>
    <w:rsid w:val="00054B81"/>
    <w:rsid w:val="00054E08"/>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6B9"/>
    <w:rsid w:val="00063C1C"/>
    <w:rsid w:val="0006436E"/>
    <w:rsid w:val="000645F5"/>
    <w:rsid w:val="0006486A"/>
    <w:rsid w:val="00064F50"/>
    <w:rsid w:val="0006501A"/>
    <w:rsid w:val="000652F8"/>
    <w:rsid w:val="000656FE"/>
    <w:rsid w:val="00065703"/>
    <w:rsid w:val="00065A11"/>
    <w:rsid w:val="00065C90"/>
    <w:rsid w:val="00065CD7"/>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2AB"/>
    <w:rsid w:val="000736F4"/>
    <w:rsid w:val="000737C3"/>
    <w:rsid w:val="000738D7"/>
    <w:rsid w:val="00073AFC"/>
    <w:rsid w:val="00073BDF"/>
    <w:rsid w:val="00073FFD"/>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F3F"/>
    <w:rsid w:val="00081114"/>
    <w:rsid w:val="000812EF"/>
    <w:rsid w:val="0008192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B2E"/>
    <w:rsid w:val="00085B3E"/>
    <w:rsid w:val="0008645A"/>
    <w:rsid w:val="000865E9"/>
    <w:rsid w:val="000866A1"/>
    <w:rsid w:val="000866A8"/>
    <w:rsid w:val="0008671B"/>
    <w:rsid w:val="000872F8"/>
    <w:rsid w:val="000876C5"/>
    <w:rsid w:val="00087A25"/>
    <w:rsid w:val="00087A8D"/>
    <w:rsid w:val="00087B8C"/>
    <w:rsid w:val="00087BC7"/>
    <w:rsid w:val="00087C5C"/>
    <w:rsid w:val="00087E54"/>
    <w:rsid w:val="00087F8D"/>
    <w:rsid w:val="00087FBD"/>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0BD"/>
    <w:rsid w:val="0009614C"/>
    <w:rsid w:val="000965F8"/>
    <w:rsid w:val="0009675A"/>
    <w:rsid w:val="000967FF"/>
    <w:rsid w:val="000968FD"/>
    <w:rsid w:val="00096ED5"/>
    <w:rsid w:val="00096F49"/>
    <w:rsid w:val="000975C7"/>
    <w:rsid w:val="000976BA"/>
    <w:rsid w:val="00097922"/>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6F"/>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C1F"/>
    <w:rsid w:val="000C5F14"/>
    <w:rsid w:val="000C5FE3"/>
    <w:rsid w:val="000C60AD"/>
    <w:rsid w:val="000C6350"/>
    <w:rsid w:val="000C64B0"/>
    <w:rsid w:val="000C6521"/>
    <w:rsid w:val="000C679F"/>
    <w:rsid w:val="000C6B91"/>
    <w:rsid w:val="000C6C30"/>
    <w:rsid w:val="000C716A"/>
    <w:rsid w:val="000C764E"/>
    <w:rsid w:val="000C7CAE"/>
    <w:rsid w:val="000D0113"/>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87F"/>
    <w:rsid w:val="000D3955"/>
    <w:rsid w:val="000D3B84"/>
    <w:rsid w:val="000D3CB3"/>
    <w:rsid w:val="000D3F0D"/>
    <w:rsid w:val="000D45F2"/>
    <w:rsid w:val="000D466C"/>
    <w:rsid w:val="000D4AB1"/>
    <w:rsid w:val="000D4C53"/>
    <w:rsid w:val="000D5579"/>
    <w:rsid w:val="000D57CA"/>
    <w:rsid w:val="000D5927"/>
    <w:rsid w:val="000D5C26"/>
    <w:rsid w:val="000D6125"/>
    <w:rsid w:val="000D62AF"/>
    <w:rsid w:val="000D642B"/>
    <w:rsid w:val="000D68C6"/>
    <w:rsid w:val="000D6B37"/>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6B2C"/>
    <w:rsid w:val="000E7075"/>
    <w:rsid w:val="000E7525"/>
    <w:rsid w:val="000E76D9"/>
    <w:rsid w:val="000E7BBB"/>
    <w:rsid w:val="000E7E90"/>
    <w:rsid w:val="000F0153"/>
    <w:rsid w:val="000F0C21"/>
    <w:rsid w:val="000F0FCD"/>
    <w:rsid w:val="000F1D59"/>
    <w:rsid w:val="000F1D70"/>
    <w:rsid w:val="000F2CD0"/>
    <w:rsid w:val="000F2E92"/>
    <w:rsid w:val="000F3652"/>
    <w:rsid w:val="000F3C40"/>
    <w:rsid w:val="000F4307"/>
    <w:rsid w:val="000F4738"/>
    <w:rsid w:val="000F4CAB"/>
    <w:rsid w:val="000F4D5B"/>
    <w:rsid w:val="000F590F"/>
    <w:rsid w:val="000F6029"/>
    <w:rsid w:val="000F6191"/>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A64"/>
    <w:rsid w:val="00107B65"/>
    <w:rsid w:val="00107E1C"/>
    <w:rsid w:val="00107ED6"/>
    <w:rsid w:val="00110945"/>
    <w:rsid w:val="0011104B"/>
    <w:rsid w:val="0011173C"/>
    <w:rsid w:val="00111EA2"/>
    <w:rsid w:val="00112893"/>
    <w:rsid w:val="001128F4"/>
    <w:rsid w:val="00112DFA"/>
    <w:rsid w:val="00112FAD"/>
    <w:rsid w:val="0011300C"/>
    <w:rsid w:val="00113550"/>
    <w:rsid w:val="0011390E"/>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C4B"/>
    <w:rsid w:val="00120DE6"/>
    <w:rsid w:val="00120F05"/>
    <w:rsid w:val="0012103C"/>
    <w:rsid w:val="0012149F"/>
    <w:rsid w:val="0012154F"/>
    <w:rsid w:val="0012188B"/>
    <w:rsid w:val="0012197F"/>
    <w:rsid w:val="001219CD"/>
    <w:rsid w:val="00121AAC"/>
    <w:rsid w:val="00122193"/>
    <w:rsid w:val="0012220D"/>
    <w:rsid w:val="00122D9E"/>
    <w:rsid w:val="0012353C"/>
    <w:rsid w:val="00123683"/>
    <w:rsid w:val="00123810"/>
    <w:rsid w:val="0012391D"/>
    <w:rsid w:val="001244C9"/>
    <w:rsid w:val="001245A4"/>
    <w:rsid w:val="00124BBC"/>
    <w:rsid w:val="00124DFF"/>
    <w:rsid w:val="00124F78"/>
    <w:rsid w:val="001251F8"/>
    <w:rsid w:val="001253F0"/>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0F7"/>
    <w:rsid w:val="0013319B"/>
    <w:rsid w:val="00133380"/>
    <w:rsid w:val="0013379C"/>
    <w:rsid w:val="00133C38"/>
    <w:rsid w:val="00133F45"/>
    <w:rsid w:val="00134099"/>
    <w:rsid w:val="0013428E"/>
    <w:rsid w:val="0013474A"/>
    <w:rsid w:val="00134B6F"/>
    <w:rsid w:val="00135032"/>
    <w:rsid w:val="001350EB"/>
    <w:rsid w:val="00135131"/>
    <w:rsid w:val="00135323"/>
    <w:rsid w:val="00135615"/>
    <w:rsid w:val="00135893"/>
    <w:rsid w:val="00135ABC"/>
    <w:rsid w:val="00135F66"/>
    <w:rsid w:val="001361FB"/>
    <w:rsid w:val="001367A3"/>
    <w:rsid w:val="00136921"/>
    <w:rsid w:val="001369BD"/>
    <w:rsid w:val="00136A65"/>
    <w:rsid w:val="00137101"/>
    <w:rsid w:val="00137E83"/>
    <w:rsid w:val="00140065"/>
    <w:rsid w:val="0014075D"/>
    <w:rsid w:val="001408AD"/>
    <w:rsid w:val="001409CD"/>
    <w:rsid w:val="00140E10"/>
    <w:rsid w:val="00141038"/>
    <w:rsid w:val="00141082"/>
    <w:rsid w:val="001410C8"/>
    <w:rsid w:val="00141182"/>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614A"/>
    <w:rsid w:val="00146208"/>
    <w:rsid w:val="00146529"/>
    <w:rsid w:val="0014672E"/>
    <w:rsid w:val="00146964"/>
    <w:rsid w:val="00146DC5"/>
    <w:rsid w:val="00147394"/>
    <w:rsid w:val="00147FE1"/>
    <w:rsid w:val="00150192"/>
    <w:rsid w:val="001511D3"/>
    <w:rsid w:val="001518EA"/>
    <w:rsid w:val="00151B00"/>
    <w:rsid w:val="00152065"/>
    <w:rsid w:val="00152091"/>
    <w:rsid w:val="00152445"/>
    <w:rsid w:val="00152455"/>
    <w:rsid w:val="001526F7"/>
    <w:rsid w:val="001530A5"/>
    <w:rsid w:val="001531BB"/>
    <w:rsid w:val="00153B01"/>
    <w:rsid w:val="00153B30"/>
    <w:rsid w:val="00153BC9"/>
    <w:rsid w:val="0015411D"/>
    <w:rsid w:val="0015418B"/>
    <w:rsid w:val="00154758"/>
    <w:rsid w:val="00154809"/>
    <w:rsid w:val="001549CF"/>
    <w:rsid w:val="001549E5"/>
    <w:rsid w:val="00154B7A"/>
    <w:rsid w:val="00154C8A"/>
    <w:rsid w:val="00154E17"/>
    <w:rsid w:val="00154F6A"/>
    <w:rsid w:val="00155EB0"/>
    <w:rsid w:val="00156083"/>
    <w:rsid w:val="00156492"/>
    <w:rsid w:val="00156760"/>
    <w:rsid w:val="00156819"/>
    <w:rsid w:val="00156A02"/>
    <w:rsid w:val="00156B72"/>
    <w:rsid w:val="00156C9E"/>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26D4"/>
    <w:rsid w:val="001629C6"/>
    <w:rsid w:val="00162EAD"/>
    <w:rsid w:val="001637AC"/>
    <w:rsid w:val="0016381C"/>
    <w:rsid w:val="00163C26"/>
    <w:rsid w:val="00163D14"/>
    <w:rsid w:val="00164330"/>
    <w:rsid w:val="00164899"/>
    <w:rsid w:val="00164C2F"/>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58B"/>
    <w:rsid w:val="0016795C"/>
    <w:rsid w:val="001679ED"/>
    <w:rsid w:val="00170474"/>
    <w:rsid w:val="00170A53"/>
    <w:rsid w:val="00170C0A"/>
    <w:rsid w:val="00170F11"/>
    <w:rsid w:val="00170FD3"/>
    <w:rsid w:val="001711F9"/>
    <w:rsid w:val="00171616"/>
    <w:rsid w:val="001718F7"/>
    <w:rsid w:val="00171E11"/>
    <w:rsid w:val="00172046"/>
    <w:rsid w:val="00172160"/>
    <w:rsid w:val="00172882"/>
    <w:rsid w:val="001728A8"/>
    <w:rsid w:val="0017292D"/>
    <w:rsid w:val="00172966"/>
    <w:rsid w:val="00172A8E"/>
    <w:rsid w:val="00172B9A"/>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6C93"/>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795"/>
    <w:rsid w:val="00185F4E"/>
    <w:rsid w:val="001865CB"/>
    <w:rsid w:val="001866BF"/>
    <w:rsid w:val="00186747"/>
    <w:rsid w:val="00186BEF"/>
    <w:rsid w:val="00186F32"/>
    <w:rsid w:val="0018710C"/>
    <w:rsid w:val="0018726E"/>
    <w:rsid w:val="0018771C"/>
    <w:rsid w:val="00187E9D"/>
    <w:rsid w:val="00190214"/>
    <w:rsid w:val="001903B7"/>
    <w:rsid w:val="00190411"/>
    <w:rsid w:val="00190A63"/>
    <w:rsid w:val="00190E9F"/>
    <w:rsid w:val="00190F9E"/>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7D2"/>
    <w:rsid w:val="00194926"/>
    <w:rsid w:val="00194C95"/>
    <w:rsid w:val="00195067"/>
    <w:rsid w:val="001955B4"/>
    <w:rsid w:val="00195BBD"/>
    <w:rsid w:val="00195EA0"/>
    <w:rsid w:val="00196204"/>
    <w:rsid w:val="0019663C"/>
    <w:rsid w:val="001966B1"/>
    <w:rsid w:val="00197221"/>
    <w:rsid w:val="001A0055"/>
    <w:rsid w:val="001A03BB"/>
    <w:rsid w:val="001A0571"/>
    <w:rsid w:val="001A0DE9"/>
    <w:rsid w:val="001A0E56"/>
    <w:rsid w:val="001A1401"/>
    <w:rsid w:val="001A161B"/>
    <w:rsid w:val="001A1B3C"/>
    <w:rsid w:val="001A1F65"/>
    <w:rsid w:val="001A1F7F"/>
    <w:rsid w:val="001A2379"/>
    <w:rsid w:val="001A2462"/>
    <w:rsid w:val="001A27FE"/>
    <w:rsid w:val="001A2823"/>
    <w:rsid w:val="001A2F5D"/>
    <w:rsid w:val="001A2FD0"/>
    <w:rsid w:val="001A33C2"/>
    <w:rsid w:val="001A345F"/>
    <w:rsid w:val="001A34BC"/>
    <w:rsid w:val="001A35F3"/>
    <w:rsid w:val="001A3B70"/>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64D"/>
    <w:rsid w:val="001B2DC3"/>
    <w:rsid w:val="001B2FC1"/>
    <w:rsid w:val="001B343D"/>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82C"/>
    <w:rsid w:val="001C3A02"/>
    <w:rsid w:val="001C3B34"/>
    <w:rsid w:val="001C3C53"/>
    <w:rsid w:val="001C3EE2"/>
    <w:rsid w:val="001C3FEE"/>
    <w:rsid w:val="001C4052"/>
    <w:rsid w:val="001C409B"/>
    <w:rsid w:val="001C475E"/>
    <w:rsid w:val="001C4911"/>
    <w:rsid w:val="001C524B"/>
    <w:rsid w:val="001C5766"/>
    <w:rsid w:val="001C582F"/>
    <w:rsid w:val="001C5A3F"/>
    <w:rsid w:val="001C68F9"/>
    <w:rsid w:val="001C69BC"/>
    <w:rsid w:val="001C6BE7"/>
    <w:rsid w:val="001C6C7E"/>
    <w:rsid w:val="001C6E79"/>
    <w:rsid w:val="001C715B"/>
    <w:rsid w:val="001C74E7"/>
    <w:rsid w:val="001C7798"/>
    <w:rsid w:val="001C79A6"/>
    <w:rsid w:val="001C7C3A"/>
    <w:rsid w:val="001D0274"/>
    <w:rsid w:val="001D0469"/>
    <w:rsid w:val="001D0D80"/>
    <w:rsid w:val="001D15F8"/>
    <w:rsid w:val="001D1750"/>
    <w:rsid w:val="001D1FEB"/>
    <w:rsid w:val="001D2117"/>
    <w:rsid w:val="001D23E3"/>
    <w:rsid w:val="001D25FF"/>
    <w:rsid w:val="001D267F"/>
    <w:rsid w:val="001D351D"/>
    <w:rsid w:val="001D35FE"/>
    <w:rsid w:val="001D3696"/>
    <w:rsid w:val="001D37E5"/>
    <w:rsid w:val="001D3948"/>
    <w:rsid w:val="001D396B"/>
    <w:rsid w:val="001D3E62"/>
    <w:rsid w:val="001D409E"/>
    <w:rsid w:val="001D412D"/>
    <w:rsid w:val="001D4403"/>
    <w:rsid w:val="001D4463"/>
    <w:rsid w:val="001D4B84"/>
    <w:rsid w:val="001D501B"/>
    <w:rsid w:val="001D5223"/>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3AA"/>
    <w:rsid w:val="001D7434"/>
    <w:rsid w:val="001D772D"/>
    <w:rsid w:val="001D7938"/>
    <w:rsid w:val="001D79F9"/>
    <w:rsid w:val="001D7A79"/>
    <w:rsid w:val="001D7D53"/>
    <w:rsid w:val="001E0537"/>
    <w:rsid w:val="001E069A"/>
    <w:rsid w:val="001E153A"/>
    <w:rsid w:val="001E1DDF"/>
    <w:rsid w:val="001E2113"/>
    <w:rsid w:val="001E2569"/>
    <w:rsid w:val="001E269C"/>
    <w:rsid w:val="001E289B"/>
    <w:rsid w:val="001E28B7"/>
    <w:rsid w:val="001E2E1F"/>
    <w:rsid w:val="001E2FD3"/>
    <w:rsid w:val="001E3210"/>
    <w:rsid w:val="001E32DD"/>
    <w:rsid w:val="001E32DF"/>
    <w:rsid w:val="001E35CF"/>
    <w:rsid w:val="001E4085"/>
    <w:rsid w:val="001E42C3"/>
    <w:rsid w:val="001E4343"/>
    <w:rsid w:val="001E44C3"/>
    <w:rsid w:val="001E4A6F"/>
    <w:rsid w:val="001E4BD2"/>
    <w:rsid w:val="001E4BE3"/>
    <w:rsid w:val="001E4C0E"/>
    <w:rsid w:val="001E4CBD"/>
    <w:rsid w:val="001E4FB9"/>
    <w:rsid w:val="001E5692"/>
    <w:rsid w:val="001E56D3"/>
    <w:rsid w:val="001E577D"/>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2F7A"/>
    <w:rsid w:val="001F318A"/>
    <w:rsid w:val="001F320A"/>
    <w:rsid w:val="001F34B2"/>
    <w:rsid w:val="001F34B9"/>
    <w:rsid w:val="001F39BC"/>
    <w:rsid w:val="001F3C25"/>
    <w:rsid w:val="001F40D3"/>
    <w:rsid w:val="001F4104"/>
    <w:rsid w:val="001F4329"/>
    <w:rsid w:val="001F483E"/>
    <w:rsid w:val="001F4AE3"/>
    <w:rsid w:val="001F5239"/>
    <w:rsid w:val="001F5C9D"/>
    <w:rsid w:val="001F673D"/>
    <w:rsid w:val="001F6CAE"/>
    <w:rsid w:val="001F7C34"/>
    <w:rsid w:val="00200460"/>
    <w:rsid w:val="002008FC"/>
    <w:rsid w:val="00200C63"/>
    <w:rsid w:val="002012D6"/>
    <w:rsid w:val="002014CF"/>
    <w:rsid w:val="0020153B"/>
    <w:rsid w:val="0020160A"/>
    <w:rsid w:val="002016A5"/>
    <w:rsid w:val="00201747"/>
    <w:rsid w:val="002017FF"/>
    <w:rsid w:val="002029D8"/>
    <w:rsid w:val="002029E9"/>
    <w:rsid w:val="00202F95"/>
    <w:rsid w:val="00203369"/>
    <w:rsid w:val="00203445"/>
    <w:rsid w:val="002038A8"/>
    <w:rsid w:val="00204157"/>
    <w:rsid w:val="00204330"/>
    <w:rsid w:val="00204480"/>
    <w:rsid w:val="0020452D"/>
    <w:rsid w:val="00204B3A"/>
    <w:rsid w:val="00204BF2"/>
    <w:rsid w:val="00204C3F"/>
    <w:rsid w:val="00204D9D"/>
    <w:rsid w:val="00204F0F"/>
    <w:rsid w:val="002055B7"/>
    <w:rsid w:val="00205635"/>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1A87"/>
    <w:rsid w:val="002120C8"/>
    <w:rsid w:val="00212A41"/>
    <w:rsid w:val="00212A89"/>
    <w:rsid w:val="00212B95"/>
    <w:rsid w:val="00212D65"/>
    <w:rsid w:val="00212EE7"/>
    <w:rsid w:val="00213442"/>
    <w:rsid w:val="002134C3"/>
    <w:rsid w:val="002135EA"/>
    <w:rsid w:val="002136A7"/>
    <w:rsid w:val="002139E1"/>
    <w:rsid w:val="00213BFF"/>
    <w:rsid w:val="00213C38"/>
    <w:rsid w:val="00213F0A"/>
    <w:rsid w:val="002144AC"/>
    <w:rsid w:val="002145B9"/>
    <w:rsid w:val="00214B07"/>
    <w:rsid w:val="00214F86"/>
    <w:rsid w:val="002152D1"/>
    <w:rsid w:val="0021535A"/>
    <w:rsid w:val="002155B9"/>
    <w:rsid w:val="002156DD"/>
    <w:rsid w:val="00215A30"/>
    <w:rsid w:val="00215A52"/>
    <w:rsid w:val="00216116"/>
    <w:rsid w:val="00216482"/>
    <w:rsid w:val="00216EA6"/>
    <w:rsid w:val="00217264"/>
    <w:rsid w:val="00217405"/>
    <w:rsid w:val="00217779"/>
    <w:rsid w:val="00217EFB"/>
    <w:rsid w:val="00217FDF"/>
    <w:rsid w:val="00220282"/>
    <w:rsid w:val="00220400"/>
    <w:rsid w:val="002206F7"/>
    <w:rsid w:val="002207C4"/>
    <w:rsid w:val="00220A47"/>
    <w:rsid w:val="0022186C"/>
    <w:rsid w:val="00221B3B"/>
    <w:rsid w:val="00222107"/>
    <w:rsid w:val="00222160"/>
    <w:rsid w:val="0022224C"/>
    <w:rsid w:val="00222928"/>
    <w:rsid w:val="002229A8"/>
    <w:rsid w:val="00222CEB"/>
    <w:rsid w:val="00222E87"/>
    <w:rsid w:val="00222ED4"/>
    <w:rsid w:val="00222ED5"/>
    <w:rsid w:val="00223002"/>
    <w:rsid w:val="002236D3"/>
    <w:rsid w:val="0022377D"/>
    <w:rsid w:val="002237A0"/>
    <w:rsid w:val="00223D8C"/>
    <w:rsid w:val="00223FC8"/>
    <w:rsid w:val="002240AC"/>
    <w:rsid w:val="00224290"/>
    <w:rsid w:val="0022439D"/>
    <w:rsid w:val="00224596"/>
    <w:rsid w:val="00224EA5"/>
    <w:rsid w:val="00224EBC"/>
    <w:rsid w:val="002252A6"/>
    <w:rsid w:val="00225455"/>
    <w:rsid w:val="002256FD"/>
    <w:rsid w:val="00225A65"/>
    <w:rsid w:val="00225C12"/>
    <w:rsid w:val="00225DB9"/>
    <w:rsid w:val="00226B72"/>
    <w:rsid w:val="00227168"/>
    <w:rsid w:val="00227915"/>
    <w:rsid w:val="00227B7A"/>
    <w:rsid w:val="00227D3D"/>
    <w:rsid w:val="0023019B"/>
    <w:rsid w:val="00230233"/>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8F4"/>
    <w:rsid w:val="00237B82"/>
    <w:rsid w:val="00237C90"/>
    <w:rsid w:val="00237CDB"/>
    <w:rsid w:val="00237CED"/>
    <w:rsid w:val="0024022F"/>
    <w:rsid w:val="0024039B"/>
    <w:rsid w:val="0024042D"/>
    <w:rsid w:val="0024051B"/>
    <w:rsid w:val="00240874"/>
    <w:rsid w:val="00240A23"/>
    <w:rsid w:val="00240D71"/>
    <w:rsid w:val="00240DA5"/>
    <w:rsid w:val="002412B7"/>
    <w:rsid w:val="00241531"/>
    <w:rsid w:val="0024202D"/>
    <w:rsid w:val="0024299C"/>
    <w:rsid w:val="00242C49"/>
    <w:rsid w:val="00242E2B"/>
    <w:rsid w:val="00242F50"/>
    <w:rsid w:val="00243376"/>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6F5"/>
    <w:rsid w:val="00254A6C"/>
    <w:rsid w:val="002555D7"/>
    <w:rsid w:val="00255E4F"/>
    <w:rsid w:val="002567BD"/>
    <w:rsid w:val="002569B0"/>
    <w:rsid w:val="00256B86"/>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07"/>
    <w:rsid w:val="002641DE"/>
    <w:rsid w:val="00264836"/>
    <w:rsid w:val="00264F34"/>
    <w:rsid w:val="0026509A"/>
    <w:rsid w:val="002650F9"/>
    <w:rsid w:val="0026510B"/>
    <w:rsid w:val="00265633"/>
    <w:rsid w:val="002656D8"/>
    <w:rsid w:val="002657A5"/>
    <w:rsid w:val="0026580E"/>
    <w:rsid w:val="00265EC6"/>
    <w:rsid w:val="002664B5"/>
    <w:rsid w:val="00267321"/>
    <w:rsid w:val="0026755B"/>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891"/>
    <w:rsid w:val="002739EB"/>
    <w:rsid w:val="00273A56"/>
    <w:rsid w:val="00273CDD"/>
    <w:rsid w:val="00273CFD"/>
    <w:rsid w:val="00273D96"/>
    <w:rsid w:val="00274243"/>
    <w:rsid w:val="00274575"/>
    <w:rsid w:val="002748C6"/>
    <w:rsid w:val="00274CF0"/>
    <w:rsid w:val="00274F30"/>
    <w:rsid w:val="0027504B"/>
    <w:rsid w:val="002752E7"/>
    <w:rsid w:val="0027568E"/>
    <w:rsid w:val="00275CCB"/>
    <w:rsid w:val="002768CC"/>
    <w:rsid w:val="00277501"/>
    <w:rsid w:val="00277641"/>
    <w:rsid w:val="0027795F"/>
    <w:rsid w:val="00277AA5"/>
    <w:rsid w:val="00277FF1"/>
    <w:rsid w:val="0028005C"/>
    <w:rsid w:val="0028025F"/>
    <w:rsid w:val="002805D3"/>
    <w:rsid w:val="002809C8"/>
    <w:rsid w:val="00280D1E"/>
    <w:rsid w:val="002818EC"/>
    <w:rsid w:val="00281D7B"/>
    <w:rsid w:val="00281E4C"/>
    <w:rsid w:val="00281E6E"/>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5D83"/>
    <w:rsid w:val="002865F0"/>
    <w:rsid w:val="00286D45"/>
    <w:rsid w:val="00287464"/>
    <w:rsid w:val="00287ACC"/>
    <w:rsid w:val="00287CDD"/>
    <w:rsid w:val="00287EC9"/>
    <w:rsid w:val="00290337"/>
    <w:rsid w:val="002905A7"/>
    <w:rsid w:val="00290CD7"/>
    <w:rsid w:val="00290DF6"/>
    <w:rsid w:val="0029145D"/>
    <w:rsid w:val="002916CF"/>
    <w:rsid w:val="00291B1C"/>
    <w:rsid w:val="00292708"/>
    <w:rsid w:val="00292D2D"/>
    <w:rsid w:val="00292DE9"/>
    <w:rsid w:val="00293648"/>
    <w:rsid w:val="00293827"/>
    <w:rsid w:val="002938D2"/>
    <w:rsid w:val="00293C71"/>
    <w:rsid w:val="00293F3F"/>
    <w:rsid w:val="00293FBE"/>
    <w:rsid w:val="00293FF0"/>
    <w:rsid w:val="0029434F"/>
    <w:rsid w:val="002944C9"/>
    <w:rsid w:val="00294687"/>
    <w:rsid w:val="00294A48"/>
    <w:rsid w:val="00294D85"/>
    <w:rsid w:val="00295355"/>
    <w:rsid w:val="0029593C"/>
    <w:rsid w:val="00296091"/>
    <w:rsid w:val="0029611B"/>
    <w:rsid w:val="00296348"/>
    <w:rsid w:val="00296820"/>
    <w:rsid w:val="00296833"/>
    <w:rsid w:val="0029692B"/>
    <w:rsid w:val="00296983"/>
    <w:rsid w:val="00296E57"/>
    <w:rsid w:val="00296EC0"/>
    <w:rsid w:val="0029732F"/>
    <w:rsid w:val="0029734A"/>
    <w:rsid w:val="00297E9E"/>
    <w:rsid w:val="002A002B"/>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87E"/>
    <w:rsid w:val="002A291E"/>
    <w:rsid w:val="002A293E"/>
    <w:rsid w:val="002A299A"/>
    <w:rsid w:val="002A29B7"/>
    <w:rsid w:val="002A2AAA"/>
    <w:rsid w:val="002A2AE7"/>
    <w:rsid w:val="002A333B"/>
    <w:rsid w:val="002A41E9"/>
    <w:rsid w:val="002A42C7"/>
    <w:rsid w:val="002A43AD"/>
    <w:rsid w:val="002A47DD"/>
    <w:rsid w:val="002A4AC0"/>
    <w:rsid w:val="002A4E1F"/>
    <w:rsid w:val="002A4FE3"/>
    <w:rsid w:val="002A5218"/>
    <w:rsid w:val="002A5C6B"/>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631D"/>
    <w:rsid w:val="002B679C"/>
    <w:rsid w:val="002B6881"/>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D7E"/>
    <w:rsid w:val="002C4EE2"/>
    <w:rsid w:val="002C50D9"/>
    <w:rsid w:val="002C527F"/>
    <w:rsid w:val="002C5326"/>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40F"/>
    <w:rsid w:val="002D14D0"/>
    <w:rsid w:val="002D16C2"/>
    <w:rsid w:val="002D227B"/>
    <w:rsid w:val="002D258E"/>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E00AB"/>
    <w:rsid w:val="002E00B0"/>
    <w:rsid w:val="002E03DF"/>
    <w:rsid w:val="002E04BB"/>
    <w:rsid w:val="002E0706"/>
    <w:rsid w:val="002E07F6"/>
    <w:rsid w:val="002E0AAD"/>
    <w:rsid w:val="002E0E21"/>
    <w:rsid w:val="002E140D"/>
    <w:rsid w:val="002E15CE"/>
    <w:rsid w:val="002E1647"/>
    <w:rsid w:val="002E192A"/>
    <w:rsid w:val="002E1F3D"/>
    <w:rsid w:val="002E226E"/>
    <w:rsid w:val="002E25FB"/>
    <w:rsid w:val="002E2AF9"/>
    <w:rsid w:val="002E2C4C"/>
    <w:rsid w:val="002E33EB"/>
    <w:rsid w:val="002E3710"/>
    <w:rsid w:val="002E396E"/>
    <w:rsid w:val="002E3D5B"/>
    <w:rsid w:val="002E3F1A"/>
    <w:rsid w:val="002E418E"/>
    <w:rsid w:val="002E41F7"/>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327"/>
    <w:rsid w:val="002F57D1"/>
    <w:rsid w:val="002F5901"/>
    <w:rsid w:val="002F6398"/>
    <w:rsid w:val="002F6490"/>
    <w:rsid w:val="002F6808"/>
    <w:rsid w:val="002F6A18"/>
    <w:rsid w:val="002F6A7F"/>
    <w:rsid w:val="002F7050"/>
    <w:rsid w:val="002F7105"/>
    <w:rsid w:val="002F76D4"/>
    <w:rsid w:val="002F7A71"/>
    <w:rsid w:val="003000B3"/>
    <w:rsid w:val="0030095A"/>
    <w:rsid w:val="00300C53"/>
    <w:rsid w:val="0030116A"/>
    <w:rsid w:val="003014EB"/>
    <w:rsid w:val="00301671"/>
    <w:rsid w:val="0030198B"/>
    <w:rsid w:val="00301D15"/>
    <w:rsid w:val="00302128"/>
    <w:rsid w:val="00302129"/>
    <w:rsid w:val="00302356"/>
    <w:rsid w:val="0030236F"/>
    <w:rsid w:val="0030243E"/>
    <w:rsid w:val="0030254D"/>
    <w:rsid w:val="00302718"/>
    <w:rsid w:val="0030279F"/>
    <w:rsid w:val="00302A2B"/>
    <w:rsid w:val="00302A53"/>
    <w:rsid w:val="0030362A"/>
    <w:rsid w:val="00303661"/>
    <w:rsid w:val="003038FF"/>
    <w:rsid w:val="00303C2D"/>
    <w:rsid w:val="00303D69"/>
    <w:rsid w:val="00304292"/>
    <w:rsid w:val="0030437C"/>
    <w:rsid w:val="003044C7"/>
    <w:rsid w:val="003046ED"/>
    <w:rsid w:val="003047CF"/>
    <w:rsid w:val="00304CA0"/>
    <w:rsid w:val="00304F2E"/>
    <w:rsid w:val="00304FF9"/>
    <w:rsid w:val="003056C8"/>
    <w:rsid w:val="00305851"/>
    <w:rsid w:val="00305BC5"/>
    <w:rsid w:val="003064A1"/>
    <w:rsid w:val="003064F1"/>
    <w:rsid w:val="00306B7F"/>
    <w:rsid w:val="003071B4"/>
    <w:rsid w:val="003074F5"/>
    <w:rsid w:val="003075BA"/>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5B5"/>
    <w:rsid w:val="0031499B"/>
    <w:rsid w:val="00314BAC"/>
    <w:rsid w:val="00314D25"/>
    <w:rsid w:val="00314E5E"/>
    <w:rsid w:val="00315076"/>
    <w:rsid w:val="003159FE"/>
    <w:rsid w:val="00315C40"/>
    <w:rsid w:val="00315DCB"/>
    <w:rsid w:val="00315E71"/>
    <w:rsid w:val="00315FB4"/>
    <w:rsid w:val="00315FBB"/>
    <w:rsid w:val="003161BE"/>
    <w:rsid w:val="003162F4"/>
    <w:rsid w:val="00316304"/>
    <w:rsid w:val="00316484"/>
    <w:rsid w:val="00316D13"/>
    <w:rsid w:val="0031740E"/>
    <w:rsid w:val="003174EC"/>
    <w:rsid w:val="0031771B"/>
    <w:rsid w:val="00317870"/>
    <w:rsid w:val="00317A9E"/>
    <w:rsid w:val="00317AA5"/>
    <w:rsid w:val="00317C13"/>
    <w:rsid w:val="00317D38"/>
    <w:rsid w:val="00317E99"/>
    <w:rsid w:val="00317EA4"/>
    <w:rsid w:val="00317F1C"/>
    <w:rsid w:val="00320092"/>
    <w:rsid w:val="0032013E"/>
    <w:rsid w:val="00320668"/>
    <w:rsid w:val="003207C7"/>
    <w:rsid w:val="00321310"/>
    <w:rsid w:val="003216EA"/>
    <w:rsid w:val="003224B4"/>
    <w:rsid w:val="003229E7"/>
    <w:rsid w:val="00323121"/>
    <w:rsid w:val="003233BE"/>
    <w:rsid w:val="00323B7F"/>
    <w:rsid w:val="00324319"/>
    <w:rsid w:val="003244ED"/>
    <w:rsid w:val="003248C1"/>
    <w:rsid w:val="00324A44"/>
    <w:rsid w:val="00324CE5"/>
    <w:rsid w:val="003251D4"/>
    <w:rsid w:val="00325C2A"/>
    <w:rsid w:val="003264DE"/>
    <w:rsid w:val="003267DC"/>
    <w:rsid w:val="00326D54"/>
    <w:rsid w:val="00327BD2"/>
    <w:rsid w:val="00327E81"/>
    <w:rsid w:val="00330049"/>
    <w:rsid w:val="00330E76"/>
    <w:rsid w:val="00331537"/>
    <w:rsid w:val="0033171B"/>
    <w:rsid w:val="00331C62"/>
    <w:rsid w:val="00331E40"/>
    <w:rsid w:val="003325A6"/>
    <w:rsid w:val="0033302A"/>
    <w:rsid w:val="00333342"/>
    <w:rsid w:val="0033377F"/>
    <w:rsid w:val="00333EFC"/>
    <w:rsid w:val="00334207"/>
    <w:rsid w:val="00334693"/>
    <w:rsid w:val="00334C8A"/>
    <w:rsid w:val="003352D7"/>
    <w:rsid w:val="00335573"/>
    <w:rsid w:val="003358E3"/>
    <w:rsid w:val="00335F17"/>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55B"/>
    <w:rsid w:val="00344774"/>
    <w:rsid w:val="00345EC4"/>
    <w:rsid w:val="0034615F"/>
    <w:rsid w:val="00346166"/>
    <w:rsid w:val="0034696E"/>
    <w:rsid w:val="00346EF9"/>
    <w:rsid w:val="0034756E"/>
    <w:rsid w:val="0034783F"/>
    <w:rsid w:val="0035001A"/>
    <w:rsid w:val="003505CF"/>
    <w:rsid w:val="003506CE"/>
    <w:rsid w:val="0035159F"/>
    <w:rsid w:val="003518E6"/>
    <w:rsid w:val="00351B25"/>
    <w:rsid w:val="00351B43"/>
    <w:rsid w:val="00351C11"/>
    <w:rsid w:val="00351C62"/>
    <w:rsid w:val="00351F96"/>
    <w:rsid w:val="00352047"/>
    <w:rsid w:val="003534B2"/>
    <w:rsid w:val="003535D7"/>
    <w:rsid w:val="00353744"/>
    <w:rsid w:val="00353C0F"/>
    <w:rsid w:val="00353CC3"/>
    <w:rsid w:val="00354583"/>
    <w:rsid w:val="003545C7"/>
    <w:rsid w:val="0035460E"/>
    <w:rsid w:val="0035512E"/>
    <w:rsid w:val="00355143"/>
    <w:rsid w:val="00355277"/>
    <w:rsid w:val="0035529D"/>
    <w:rsid w:val="0035537F"/>
    <w:rsid w:val="00355C27"/>
    <w:rsid w:val="0035660B"/>
    <w:rsid w:val="00356D1A"/>
    <w:rsid w:val="003570D2"/>
    <w:rsid w:val="003571AE"/>
    <w:rsid w:val="003572C3"/>
    <w:rsid w:val="003579DD"/>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A7E"/>
    <w:rsid w:val="00363ECE"/>
    <w:rsid w:val="00363FCF"/>
    <w:rsid w:val="00364001"/>
    <w:rsid w:val="003652C3"/>
    <w:rsid w:val="0036581C"/>
    <w:rsid w:val="0036594B"/>
    <w:rsid w:val="00365A1F"/>
    <w:rsid w:val="00365B01"/>
    <w:rsid w:val="00365B37"/>
    <w:rsid w:val="00366250"/>
    <w:rsid w:val="0036664C"/>
    <w:rsid w:val="003666FA"/>
    <w:rsid w:val="00366C68"/>
    <w:rsid w:val="00366FFF"/>
    <w:rsid w:val="00367043"/>
    <w:rsid w:val="00367987"/>
    <w:rsid w:val="00367A34"/>
    <w:rsid w:val="00367B6F"/>
    <w:rsid w:val="00367EA0"/>
    <w:rsid w:val="0037033A"/>
    <w:rsid w:val="003707A9"/>
    <w:rsid w:val="00370E9C"/>
    <w:rsid w:val="0037163B"/>
    <w:rsid w:val="00371769"/>
    <w:rsid w:val="003718D6"/>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80416"/>
    <w:rsid w:val="00380488"/>
    <w:rsid w:val="00380611"/>
    <w:rsid w:val="003806FC"/>
    <w:rsid w:val="00380947"/>
    <w:rsid w:val="003809FD"/>
    <w:rsid w:val="00381782"/>
    <w:rsid w:val="003827B5"/>
    <w:rsid w:val="00382CB8"/>
    <w:rsid w:val="00382E47"/>
    <w:rsid w:val="00382EAB"/>
    <w:rsid w:val="003831E2"/>
    <w:rsid w:val="003833AB"/>
    <w:rsid w:val="00383454"/>
    <w:rsid w:val="00383867"/>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4C2"/>
    <w:rsid w:val="003869BC"/>
    <w:rsid w:val="00386C27"/>
    <w:rsid w:val="00386DF9"/>
    <w:rsid w:val="00387027"/>
    <w:rsid w:val="003870C9"/>
    <w:rsid w:val="00387375"/>
    <w:rsid w:val="0038762F"/>
    <w:rsid w:val="0038768D"/>
    <w:rsid w:val="00387995"/>
    <w:rsid w:val="003879A8"/>
    <w:rsid w:val="00387E76"/>
    <w:rsid w:val="00390262"/>
    <w:rsid w:val="003908B5"/>
    <w:rsid w:val="00390908"/>
    <w:rsid w:val="00390DD3"/>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98"/>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829"/>
    <w:rsid w:val="003B0C65"/>
    <w:rsid w:val="003B0CC0"/>
    <w:rsid w:val="003B0EB8"/>
    <w:rsid w:val="003B1159"/>
    <w:rsid w:val="003B1187"/>
    <w:rsid w:val="003B12DA"/>
    <w:rsid w:val="003B12E4"/>
    <w:rsid w:val="003B14D0"/>
    <w:rsid w:val="003B18F1"/>
    <w:rsid w:val="003B1F37"/>
    <w:rsid w:val="003B2027"/>
    <w:rsid w:val="003B26F7"/>
    <w:rsid w:val="003B26F8"/>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78A"/>
    <w:rsid w:val="003C07E2"/>
    <w:rsid w:val="003C0D47"/>
    <w:rsid w:val="003C11C9"/>
    <w:rsid w:val="003C160E"/>
    <w:rsid w:val="003C1D7C"/>
    <w:rsid w:val="003C1E5B"/>
    <w:rsid w:val="003C212D"/>
    <w:rsid w:val="003C2314"/>
    <w:rsid w:val="003C236B"/>
    <w:rsid w:val="003C26C4"/>
    <w:rsid w:val="003C28A0"/>
    <w:rsid w:val="003C2BC3"/>
    <w:rsid w:val="003C2F70"/>
    <w:rsid w:val="003C3224"/>
    <w:rsid w:val="003C33A9"/>
    <w:rsid w:val="003C34D3"/>
    <w:rsid w:val="003C3A3A"/>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0CF4"/>
    <w:rsid w:val="003D0E09"/>
    <w:rsid w:val="003D1171"/>
    <w:rsid w:val="003D1BA7"/>
    <w:rsid w:val="003D1E2E"/>
    <w:rsid w:val="003D2160"/>
    <w:rsid w:val="003D2241"/>
    <w:rsid w:val="003D2278"/>
    <w:rsid w:val="003D273C"/>
    <w:rsid w:val="003D2C7D"/>
    <w:rsid w:val="003D2E1E"/>
    <w:rsid w:val="003D2F22"/>
    <w:rsid w:val="003D311B"/>
    <w:rsid w:val="003D3BA8"/>
    <w:rsid w:val="003D44CE"/>
    <w:rsid w:val="003D4904"/>
    <w:rsid w:val="003D504D"/>
    <w:rsid w:val="003D5124"/>
    <w:rsid w:val="003D5199"/>
    <w:rsid w:val="003D528E"/>
    <w:rsid w:val="003D531F"/>
    <w:rsid w:val="003D541B"/>
    <w:rsid w:val="003D5742"/>
    <w:rsid w:val="003D5B87"/>
    <w:rsid w:val="003D6685"/>
    <w:rsid w:val="003D6A66"/>
    <w:rsid w:val="003D6AD4"/>
    <w:rsid w:val="003D6EE9"/>
    <w:rsid w:val="003D70EC"/>
    <w:rsid w:val="003D73BE"/>
    <w:rsid w:val="003E003D"/>
    <w:rsid w:val="003E0EB5"/>
    <w:rsid w:val="003E0EC5"/>
    <w:rsid w:val="003E0EF6"/>
    <w:rsid w:val="003E0F56"/>
    <w:rsid w:val="003E1589"/>
    <w:rsid w:val="003E1991"/>
    <w:rsid w:val="003E1BE8"/>
    <w:rsid w:val="003E2006"/>
    <w:rsid w:val="003E2C0B"/>
    <w:rsid w:val="003E2CD4"/>
    <w:rsid w:val="003E2D15"/>
    <w:rsid w:val="003E30AA"/>
    <w:rsid w:val="003E3681"/>
    <w:rsid w:val="003E3AC2"/>
    <w:rsid w:val="003E3BEB"/>
    <w:rsid w:val="003E3CB1"/>
    <w:rsid w:val="003E3D8C"/>
    <w:rsid w:val="003E3DAC"/>
    <w:rsid w:val="003E42D7"/>
    <w:rsid w:val="003E43CF"/>
    <w:rsid w:val="003E48C0"/>
    <w:rsid w:val="003E4CB5"/>
    <w:rsid w:val="003E4EBC"/>
    <w:rsid w:val="003E5161"/>
    <w:rsid w:val="003E55CB"/>
    <w:rsid w:val="003E5ADF"/>
    <w:rsid w:val="003E64CD"/>
    <w:rsid w:val="003E66FB"/>
    <w:rsid w:val="003E68C3"/>
    <w:rsid w:val="003E694D"/>
    <w:rsid w:val="003E6F02"/>
    <w:rsid w:val="003E6FB7"/>
    <w:rsid w:val="003E7058"/>
    <w:rsid w:val="003E79E4"/>
    <w:rsid w:val="003E7B36"/>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3AF6"/>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2AF"/>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C3C"/>
    <w:rsid w:val="00404D92"/>
    <w:rsid w:val="00405075"/>
    <w:rsid w:val="00405469"/>
    <w:rsid w:val="00405504"/>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9BC"/>
    <w:rsid w:val="00411D41"/>
    <w:rsid w:val="00411E20"/>
    <w:rsid w:val="00412056"/>
    <w:rsid w:val="0041236D"/>
    <w:rsid w:val="00412674"/>
    <w:rsid w:val="004129FD"/>
    <w:rsid w:val="00412D1E"/>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B2"/>
    <w:rsid w:val="00417CFC"/>
    <w:rsid w:val="00417DF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ED5"/>
    <w:rsid w:val="00426F35"/>
    <w:rsid w:val="004270A9"/>
    <w:rsid w:val="004279FE"/>
    <w:rsid w:val="00427CDE"/>
    <w:rsid w:val="00427EE8"/>
    <w:rsid w:val="0043063C"/>
    <w:rsid w:val="00430C8C"/>
    <w:rsid w:val="00431591"/>
    <w:rsid w:val="004317BC"/>
    <w:rsid w:val="004317E0"/>
    <w:rsid w:val="00431B55"/>
    <w:rsid w:val="00431F4D"/>
    <w:rsid w:val="00432220"/>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4CE7"/>
    <w:rsid w:val="00435AED"/>
    <w:rsid w:val="00435C37"/>
    <w:rsid w:val="00435DAF"/>
    <w:rsid w:val="00436106"/>
    <w:rsid w:val="0043654B"/>
    <w:rsid w:val="00436634"/>
    <w:rsid w:val="004367FA"/>
    <w:rsid w:val="00436F0E"/>
    <w:rsid w:val="004408BB"/>
    <w:rsid w:val="00440F8F"/>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A7E"/>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5C8"/>
    <w:rsid w:val="0045074A"/>
    <w:rsid w:val="004509A2"/>
    <w:rsid w:val="0045127F"/>
    <w:rsid w:val="00451394"/>
    <w:rsid w:val="00451620"/>
    <w:rsid w:val="004517E0"/>
    <w:rsid w:val="0045181F"/>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263"/>
    <w:rsid w:val="004559C4"/>
    <w:rsid w:val="00455A3F"/>
    <w:rsid w:val="00455C18"/>
    <w:rsid w:val="00456128"/>
    <w:rsid w:val="004561B5"/>
    <w:rsid w:val="004565D7"/>
    <w:rsid w:val="004565DE"/>
    <w:rsid w:val="00457260"/>
    <w:rsid w:val="004577C5"/>
    <w:rsid w:val="0045791B"/>
    <w:rsid w:val="0045793C"/>
    <w:rsid w:val="00457978"/>
    <w:rsid w:val="00457B77"/>
    <w:rsid w:val="004603B0"/>
    <w:rsid w:val="004603B4"/>
    <w:rsid w:val="0046096C"/>
    <w:rsid w:val="00460D5F"/>
    <w:rsid w:val="0046132A"/>
    <w:rsid w:val="004613B6"/>
    <w:rsid w:val="00461616"/>
    <w:rsid w:val="004617AD"/>
    <w:rsid w:val="00461D2F"/>
    <w:rsid w:val="00461E90"/>
    <w:rsid w:val="00461ECF"/>
    <w:rsid w:val="0046201D"/>
    <w:rsid w:val="0046201F"/>
    <w:rsid w:val="00462073"/>
    <w:rsid w:val="004622B9"/>
    <w:rsid w:val="004628B0"/>
    <w:rsid w:val="0046294A"/>
    <w:rsid w:val="00462B9E"/>
    <w:rsid w:val="00462DD1"/>
    <w:rsid w:val="00463571"/>
    <w:rsid w:val="004636D1"/>
    <w:rsid w:val="00463940"/>
    <w:rsid w:val="004639C3"/>
    <w:rsid w:val="004641D3"/>
    <w:rsid w:val="00465E9E"/>
    <w:rsid w:val="00465F51"/>
    <w:rsid w:val="0046603D"/>
    <w:rsid w:val="0046620A"/>
    <w:rsid w:val="004663E9"/>
    <w:rsid w:val="0046653E"/>
    <w:rsid w:val="00466666"/>
    <w:rsid w:val="00466928"/>
    <w:rsid w:val="00466C6C"/>
    <w:rsid w:val="00467A4A"/>
    <w:rsid w:val="00467B81"/>
    <w:rsid w:val="00467D35"/>
    <w:rsid w:val="004704B2"/>
    <w:rsid w:val="004707DC"/>
    <w:rsid w:val="00470F1B"/>
    <w:rsid w:val="00470FF5"/>
    <w:rsid w:val="00471121"/>
    <w:rsid w:val="00471334"/>
    <w:rsid w:val="00471BB4"/>
    <w:rsid w:val="00472095"/>
    <w:rsid w:val="00472220"/>
    <w:rsid w:val="00472B1E"/>
    <w:rsid w:val="00472BF5"/>
    <w:rsid w:val="00472E83"/>
    <w:rsid w:val="00473B5B"/>
    <w:rsid w:val="00473F02"/>
    <w:rsid w:val="004740CB"/>
    <w:rsid w:val="004742F2"/>
    <w:rsid w:val="0047484E"/>
    <w:rsid w:val="00474AEA"/>
    <w:rsid w:val="00474B19"/>
    <w:rsid w:val="00474B88"/>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5E89"/>
    <w:rsid w:val="00476401"/>
    <w:rsid w:val="00476756"/>
    <w:rsid w:val="00476A9B"/>
    <w:rsid w:val="00476CA6"/>
    <w:rsid w:val="00476F4C"/>
    <w:rsid w:val="0047700F"/>
    <w:rsid w:val="004770D9"/>
    <w:rsid w:val="004770DE"/>
    <w:rsid w:val="004774BA"/>
    <w:rsid w:val="004774E7"/>
    <w:rsid w:val="00477C20"/>
    <w:rsid w:val="00477D9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7E"/>
    <w:rsid w:val="00497DAA"/>
    <w:rsid w:val="004A1173"/>
    <w:rsid w:val="004A1ABE"/>
    <w:rsid w:val="004A1DDF"/>
    <w:rsid w:val="004A1EFC"/>
    <w:rsid w:val="004A225C"/>
    <w:rsid w:val="004A2295"/>
    <w:rsid w:val="004A237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0C4"/>
    <w:rsid w:val="004A514D"/>
    <w:rsid w:val="004A53CE"/>
    <w:rsid w:val="004A5844"/>
    <w:rsid w:val="004A594D"/>
    <w:rsid w:val="004A5A42"/>
    <w:rsid w:val="004A5A57"/>
    <w:rsid w:val="004A5C93"/>
    <w:rsid w:val="004A5DC3"/>
    <w:rsid w:val="004A5E4A"/>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B0E"/>
    <w:rsid w:val="004B2EE3"/>
    <w:rsid w:val="004B2F8F"/>
    <w:rsid w:val="004B2FA4"/>
    <w:rsid w:val="004B3129"/>
    <w:rsid w:val="004B4035"/>
    <w:rsid w:val="004B4182"/>
    <w:rsid w:val="004B45A2"/>
    <w:rsid w:val="004B491F"/>
    <w:rsid w:val="004B4C16"/>
    <w:rsid w:val="004B4C2C"/>
    <w:rsid w:val="004B58A9"/>
    <w:rsid w:val="004B5B1F"/>
    <w:rsid w:val="004B5E41"/>
    <w:rsid w:val="004B603A"/>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2057"/>
    <w:rsid w:val="004C210E"/>
    <w:rsid w:val="004C23BB"/>
    <w:rsid w:val="004C27C1"/>
    <w:rsid w:val="004C290C"/>
    <w:rsid w:val="004C290F"/>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8BC"/>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61D"/>
    <w:rsid w:val="004D270E"/>
    <w:rsid w:val="004D302B"/>
    <w:rsid w:val="004D3374"/>
    <w:rsid w:val="004D3727"/>
    <w:rsid w:val="004D383F"/>
    <w:rsid w:val="004D385D"/>
    <w:rsid w:val="004D3A13"/>
    <w:rsid w:val="004D3CA4"/>
    <w:rsid w:val="004D3E49"/>
    <w:rsid w:val="004D4B87"/>
    <w:rsid w:val="004D4BD3"/>
    <w:rsid w:val="004D4C22"/>
    <w:rsid w:val="004D5369"/>
    <w:rsid w:val="004D5474"/>
    <w:rsid w:val="004D5645"/>
    <w:rsid w:val="004D578D"/>
    <w:rsid w:val="004D5D03"/>
    <w:rsid w:val="004D655D"/>
    <w:rsid w:val="004D6763"/>
    <w:rsid w:val="004D6840"/>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654"/>
    <w:rsid w:val="004E38A0"/>
    <w:rsid w:val="004E3B2E"/>
    <w:rsid w:val="004E3C15"/>
    <w:rsid w:val="004E3EE5"/>
    <w:rsid w:val="004E40C1"/>
    <w:rsid w:val="004E41C5"/>
    <w:rsid w:val="004E4297"/>
    <w:rsid w:val="004E4A14"/>
    <w:rsid w:val="004E5860"/>
    <w:rsid w:val="004E59A4"/>
    <w:rsid w:val="004E5AD0"/>
    <w:rsid w:val="004E5FA7"/>
    <w:rsid w:val="004E60DF"/>
    <w:rsid w:val="004E6478"/>
    <w:rsid w:val="004E64C5"/>
    <w:rsid w:val="004E6634"/>
    <w:rsid w:val="004E6D63"/>
    <w:rsid w:val="004E6F1E"/>
    <w:rsid w:val="004E7083"/>
    <w:rsid w:val="004E7A6D"/>
    <w:rsid w:val="004E7C65"/>
    <w:rsid w:val="004F030E"/>
    <w:rsid w:val="004F0698"/>
    <w:rsid w:val="004F08F4"/>
    <w:rsid w:val="004F094F"/>
    <w:rsid w:val="004F0FC5"/>
    <w:rsid w:val="004F102D"/>
    <w:rsid w:val="004F11E3"/>
    <w:rsid w:val="004F170F"/>
    <w:rsid w:val="004F1D7A"/>
    <w:rsid w:val="004F1E7B"/>
    <w:rsid w:val="004F1F22"/>
    <w:rsid w:val="004F216B"/>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33F"/>
    <w:rsid w:val="004F65C2"/>
    <w:rsid w:val="004F6B09"/>
    <w:rsid w:val="004F7263"/>
    <w:rsid w:val="004F7452"/>
    <w:rsid w:val="004F7830"/>
    <w:rsid w:val="004F7976"/>
    <w:rsid w:val="004F7B3E"/>
    <w:rsid w:val="004F7BC2"/>
    <w:rsid w:val="004F7EBF"/>
    <w:rsid w:val="00500259"/>
    <w:rsid w:val="00500A9F"/>
    <w:rsid w:val="00500B9E"/>
    <w:rsid w:val="00500CAF"/>
    <w:rsid w:val="00501570"/>
    <w:rsid w:val="00501791"/>
    <w:rsid w:val="005023C0"/>
    <w:rsid w:val="005023D7"/>
    <w:rsid w:val="005027EA"/>
    <w:rsid w:val="0050290A"/>
    <w:rsid w:val="005029CA"/>
    <w:rsid w:val="00502D54"/>
    <w:rsid w:val="00502D6C"/>
    <w:rsid w:val="00502ED7"/>
    <w:rsid w:val="0050304B"/>
    <w:rsid w:val="005030BD"/>
    <w:rsid w:val="00503490"/>
    <w:rsid w:val="005036A8"/>
    <w:rsid w:val="00503A25"/>
    <w:rsid w:val="00503CE6"/>
    <w:rsid w:val="00503DD8"/>
    <w:rsid w:val="00503EE9"/>
    <w:rsid w:val="00503F66"/>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7CB"/>
    <w:rsid w:val="0051086B"/>
    <w:rsid w:val="00510A7D"/>
    <w:rsid w:val="00510C0F"/>
    <w:rsid w:val="00510C3C"/>
    <w:rsid w:val="00510C81"/>
    <w:rsid w:val="005110A9"/>
    <w:rsid w:val="005110B3"/>
    <w:rsid w:val="00511D9C"/>
    <w:rsid w:val="00512099"/>
    <w:rsid w:val="005120B8"/>
    <w:rsid w:val="005124DB"/>
    <w:rsid w:val="005125D8"/>
    <w:rsid w:val="00512A7E"/>
    <w:rsid w:val="00512BFC"/>
    <w:rsid w:val="00512F0E"/>
    <w:rsid w:val="0051324C"/>
    <w:rsid w:val="0051364F"/>
    <w:rsid w:val="00513749"/>
    <w:rsid w:val="005139B2"/>
    <w:rsid w:val="00513D1D"/>
    <w:rsid w:val="00513DEF"/>
    <w:rsid w:val="005141FE"/>
    <w:rsid w:val="0051469E"/>
    <w:rsid w:val="00514D3A"/>
    <w:rsid w:val="0051541D"/>
    <w:rsid w:val="00515888"/>
    <w:rsid w:val="005158B5"/>
    <w:rsid w:val="005158BD"/>
    <w:rsid w:val="00515AD3"/>
    <w:rsid w:val="00515B3B"/>
    <w:rsid w:val="00515BBF"/>
    <w:rsid w:val="00516394"/>
    <w:rsid w:val="005168EF"/>
    <w:rsid w:val="005169F3"/>
    <w:rsid w:val="005170ED"/>
    <w:rsid w:val="005179AE"/>
    <w:rsid w:val="00517ED9"/>
    <w:rsid w:val="00520014"/>
    <w:rsid w:val="00520062"/>
    <w:rsid w:val="005200FF"/>
    <w:rsid w:val="0052060D"/>
    <w:rsid w:val="00521248"/>
    <w:rsid w:val="0052134B"/>
    <w:rsid w:val="00521706"/>
    <w:rsid w:val="005219EC"/>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CDB"/>
    <w:rsid w:val="00525DC9"/>
    <w:rsid w:val="0052621C"/>
    <w:rsid w:val="005267FC"/>
    <w:rsid w:val="00526AA3"/>
    <w:rsid w:val="00526BD3"/>
    <w:rsid w:val="00526C67"/>
    <w:rsid w:val="005272E3"/>
    <w:rsid w:val="00527835"/>
    <w:rsid w:val="00527A1D"/>
    <w:rsid w:val="00527A94"/>
    <w:rsid w:val="00527BFE"/>
    <w:rsid w:val="00527C30"/>
    <w:rsid w:val="00527C93"/>
    <w:rsid w:val="005301BC"/>
    <w:rsid w:val="00530214"/>
    <w:rsid w:val="00530706"/>
    <w:rsid w:val="005307AC"/>
    <w:rsid w:val="005307B6"/>
    <w:rsid w:val="00530A42"/>
    <w:rsid w:val="00530CB3"/>
    <w:rsid w:val="00530E5B"/>
    <w:rsid w:val="00530F79"/>
    <w:rsid w:val="00530FBF"/>
    <w:rsid w:val="005314DE"/>
    <w:rsid w:val="0053175C"/>
    <w:rsid w:val="00531836"/>
    <w:rsid w:val="00531882"/>
    <w:rsid w:val="00531912"/>
    <w:rsid w:val="0053207D"/>
    <w:rsid w:val="005322A9"/>
    <w:rsid w:val="0053234D"/>
    <w:rsid w:val="005324C0"/>
    <w:rsid w:val="005329D4"/>
    <w:rsid w:val="00532CAD"/>
    <w:rsid w:val="00532CE2"/>
    <w:rsid w:val="00533069"/>
    <w:rsid w:val="00533808"/>
    <w:rsid w:val="00533899"/>
    <w:rsid w:val="005339E2"/>
    <w:rsid w:val="00533EA4"/>
    <w:rsid w:val="005347D1"/>
    <w:rsid w:val="005348DA"/>
    <w:rsid w:val="00534BF0"/>
    <w:rsid w:val="00534FDF"/>
    <w:rsid w:val="0053504B"/>
    <w:rsid w:val="005353C4"/>
    <w:rsid w:val="00535DE8"/>
    <w:rsid w:val="005362C7"/>
    <w:rsid w:val="00536337"/>
    <w:rsid w:val="00536846"/>
    <w:rsid w:val="00537008"/>
    <w:rsid w:val="00537244"/>
    <w:rsid w:val="0053732D"/>
    <w:rsid w:val="00537442"/>
    <w:rsid w:val="00537779"/>
    <w:rsid w:val="00537E3D"/>
    <w:rsid w:val="005402AA"/>
    <w:rsid w:val="005402B2"/>
    <w:rsid w:val="0054036D"/>
    <w:rsid w:val="005403C8"/>
    <w:rsid w:val="00540924"/>
    <w:rsid w:val="00540F8B"/>
    <w:rsid w:val="005414DB"/>
    <w:rsid w:val="0054173D"/>
    <w:rsid w:val="005419CF"/>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761"/>
    <w:rsid w:val="00551EBA"/>
    <w:rsid w:val="00552205"/>
    <w:rsid w:val="0055248E"/>
    <w:rsid w:val="00552AA8"/>
    <w:rsid w:val="00552CEA"/>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DF5"/>
    <w:rsid w:val="00557255"/>
    <w:rsid w:val="00557461"/>
    <w:rsid w:val="0055768E"/>
    <w:rsid w:val="0055775C"/>
    <w:rsid w:val="00557829"/>
    <w:rsid w:val="00557DBB"/>
    <w:rsid w:val="00560306"/>
    <w:rsid w:val="00560557"/>
    <w:rsid w:val="0056058E"/>
    <w:rsid w:val="005605D0"/>
    <w:rsid w:val="00560CA5"/>
    <w:rsid w:val="00560CEF"/>
    <w:rsid w:val="00560D07"/>
    <w:rsid w:val="00561458"/>
    <w:rsid w:val="00562191"/>
    <w:rsid w:val="005623B0"/>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1E9"/>
    <w:rsid w:val="005662AA"/>
    <w:rsid w:val="00566398"/>
    <w:rsid w:val="00566510"/>
    <w:rsid w:val="00566BBD"/>
    <w:rsid w:val="00566D67"/>
    <w:rsid w:val="00567134"/>
    <w:rsid w:val="00567441"/>
    <w:rsid w:val="00567622"/>
    <w:rsid w:val="00567638"/>
    <w:rsid w:val="00567748"/>
    <w:rsid w:val="0056784A"/>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FEC"/>
    <w:rsid w:val="0057633F"/>
    <w:rsid w:val="00576949"/>
    <w:rsid w:val="00576D82"/>
    <w:rsid w:val="005770A0"/>
    <w:rsid w:val="0057744A"/>
    <w:rsid w:val="005774E4"/>
    <w:rsid w:val="0057782D"/>
    <w:rsid w:val="00577A7A"/>
    <w:rsid w:val="00580305"/>
    <w:rsid w:val="005808C3"/>
    <w:rsid w:val="00580AE5"/>
    <w:rsid w:val="00580B6A"/>
    <w:rsid w:val="00580D36"/>
    <w:rsid w:val="00580F64"/>
    <w:rsid w:val="00581155"/>
    <w:rsid w:val="00581801"/>
    <w:rsid w:val="00581E1F"/>
    <w:rsid w:val="00581F14"/>
    <w:rsid w:val="0058227A"/>
    <w:rsid w:val="0058252B"/>
    <w:rsid w:val="0058287A"/>
    <w:rsid w:val="00582E44"/>
    <w:rsid w:val="00582F2B"/>
    <w:rsid w:val="00582F71"/>
    <w:rsid w:val="0058317F"/>
    <w:rsid w:val="00583664"/>
    <w:rsid w:val="00583A4F"/>
    <w:rsid w:val="005841D6"/>
    <w:rsid w:val="0058428C"/>
    <w:rsid w:val="005842F1"/>
    <w:rsid w:val="005845C7"/>
    <w:rsid w:val="00584808"/>
    <w:rsid w:val="00584882"/>
    <w:rsid w:val="00584A42"/>
    <w:rsid w:val="00584AEE"/>
    <w:rsid w:val="00584C11"/>
    <w:rsid w:val="00584CE3"/>
    <w:rsid w:val="00584DCC"/>
    <w:rsid w:val="00585017"/>
    <w:rsid w:val="0058523B"/>
    <w:rsid w:val="00585CF9"/>
    <w:rsid w:val="00585EA6"/>
    <w:rsid w:val="0058620E"/>
    <w:rsid w:val="00586433"/>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975"/>
    <w:rsid w:val="00592F0A"/>
    <w:rsid w:val="0059340D"/>
    <w:rsid w:val="0059372B"/>
    <w:rsid w:val="00593F03"/>
    <w:rsid w:val="00593F5F"/>
    <w:rsid w:val="005943D1"/>
    <w:rsid w:val="005948D3"/>
    <w:rsid w:val="00594BB9"/>
    <w:rsid w:val="005950FE"/>
    <w:rsid w:val="00595249"/>
    <w:rsid w:val="00595A41"/>
    <w:rsid w:val="00595F50"/>
    <w:rsid w:val="00595FD5"/>
    <w:rsid w:val="00596734"/>
    <w:rsid w:val="00596763"/>
    <w:rsid w:val="00596CA8"/>
    <w:rsid w:val="00596D94"/>
    <w:rsid w:val="005970BD"/>
    <w:rsid w:val="005979AB"/>
    <w:rsid w:val="00597EBB"/>
    <w:rsid w:val="005A018E"/>
    <w:rsid w:val="005A1049"/>
    <w:rsid w:val="005A1062"/>
    <w:rsid w:val="005A18C7"/>
    <w:rsid w:val="005A24BE"/>
    <w:rsid w:val="005A2773"/>
    <w:rsid w:val="005A344F"/>
    <w:rsid w:val="005A35ED"/>
    <w:rsid w:val="005A3868"/>
    <w:rsid w:val="005A3F02"/>
    <w:rsid w:val="005A3F31"/>
    <w:rsid w:val="005A42A5"/>
    <w:rsid w:val="005A4544"/>
    <w:rsid w:val="005A4A3C"/>
    <w:rsid w:val="005A4CA4"/>
    <w:rsid w:val="005A4CB8"/>
    <w:rsid w:val="005A4E6B"/>
    <w:rsid w:val="005A5A37"/>
    <w:rsid w:val="005A5B15"/>
    <w:rsid w:val="005A6037"/>
    <w:rsid w:val="005A6573"/>
    <w:rsid w:val="005A76F9"/>
    <w:rsid w:val="005A7B27"/>
    <w:rsid w:val="005A7B70"/>
    <w:rsid w:val="005B0024"/>
    <w:rsid w:val="005B0078"/>
    <w:rsid w:val="005B04A7"/>
    <w:rsid w:val="005B08D6"/>
    <w:rsid w:val="005B0E64"/>
    <w:rsid w:val="005B0EA2"/>
    <w:rsid w:val="005B16C6"/>
    <w:rsid w:val="005B1BB8"/>
    <w:rsid w:val="005B1C18"/>
    <w:rsid w:val="005B1FF5"/>
    <w:rsid w:val="005B2274"/>
    <w:rsid w:val="005B24B6"/>
    <w:rsid w:val="005B29C9"/>
    <w:rsid w:val="005B2B0A"/>
    <w:rsid w:val="005B2B27"/>
    <w:rsid w:val="005B2DF5"/>
    <w:rsid w:val="005B3538"/>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EB8"/>
    <w:rsid w:val="005C1FBB"/>
    <w:rsid w:val="005C241D"/>
    <w:rsid w:val="005C2972"/>
    <w:rsid w:val="005C29B2"/>
    <w:rsid w:val="005C2BB3"/>
    <w:rsid w:val="005C2DC1"/>
    <w:rsid w:val="005C2F25"/>
    <w:rsid w:val="005C2F58"/>
    <w:rsid w:val="005C31DA"/>
    <w:rsid w:val="005C3613"/>
    <w:rsid w:val="005C3A20"/>
    <w:rsid w:val="005C3B5A"/>
    <w:rsid w:val="005C4062"/>
    <w:rsid w:val="005C446C"/>
    <w:rsid w:val="005C49F7"/>
    <w:rsid w:val="005C4A92"/>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1F"/>
    <w:rsid w:val="005D1B7C"/>
    <w:rsid w:val="005D1B8B"/>
    <w:rsid w:val="005D1C72"/>
    <w:rsid w:val="005D1D26"/>
    <w:rsid w:val="005D209B"/>
    <w:rsid w:val="005D20FF"/>
    <w:rsid w:val="005D2582"/>
    <w:rsid w:val="005D25BC"/>
    <w:rsid w:val="005D2787"/>
    <w:rsid w:val="005D2995"/>
    <w:rsid w:val="005D30DF"/>
    <w:rsid w:val="005D369C"/>
    <w:rsid w:val="005D392E"/>
    <w:rsid w:val="005D3F90"/>
    <w:rsid w:val="005D4181"/>
    <w:rsid w:val="005D4445"/>
    <w:rsid w:val="005D4807"/>
    <w:rsid w:val="005D4A5D"/>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AD0"/>
    <w:rsid w:val="005E0ECF"/>
    <w:rsid w:val="005E117A"/>
    <w:rsid w:val="005E12DC"/>
    <w:rsid w:val="005E1B2C"/>
    <w:rsid w:val="005E2192"/>
    <w:rsid w:val="005E24A3"/>
    <w:rsid w:val="005E2984"/>
    <w:rsid w:val="005E2E58"/>
    <w:rsid w:val="005E3048"/>
    <w:rsid w:val="005E32DD"/>
    <w:rsid w:val="005E33F2"/>
    <w:rsid w:val="005E36BA"/>
    <w:rsid w:val="005E3801"/>
    <w:rsid w:val="005E3AF4"/>
    <w:rsid w:val="005E3B26"/>
    <w:rsid w:val="005E41DB"/>
    <w:rsid w:val="005E4240"/>
    <w:rsid w:val="005E445C"/>
    <w:rsid w:val="005E4526"/>
    <w:rsid w:val="005E4D1B"/>
    <w:rsid w:val="005E516C"/>
    <w:rsid w:val="005E593C"/>
    <w:rsid w:val="005E74E8"/>
    <w:rsid w:val="005E7951"/>
    <w:rsid w:val="005E79C0"/>
    <w:rsid w:val="005E7C80"/>
    <w:rsid w:val="005E7DCE"/>
    <w:rsid w:val="005F00B6"/>
    <w:rsid w:val="005F077C"/>
    <w:rsid w:val="005F0796"/>
    <w:rsid w:val="005F085F"/>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494"/>
    <w:rsid w:val="005F65DC"/>
    <w:rsid w:val="005F65EF"/>
    <w:rsid w:val="005F6C4A"/>
    <w:rsid w:val="005F6CC4"/>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99C"/>
    <w:rsid w:val="00601C02"/>
    <w:rsid w:val="00601CE4"/>
    <w:rsid w:val="00602089"/>
    <w:rsid w:val="006023EC"/>
    <w:rsid w:val="006029B2"/>
    <w:rsid w:val="00602AE6"/>
    <w:rsid w:val="0060326B"/>
    <w:rsid w:val="006032E3"/>
    <w:rsid w:val="0060330B"/>
    <w:rsid w:val="0060346E"/>
    <w:rsid w:val="00603712"/>
    <w:rsid w:val="00603A10"/>
    <w:rsid w:val="00603BBF"/>
    <w:rsid w:val="00604418"/>
    <w:rsid w:val="00604650"/>
    <w:rsid w:val="00604E9D"/>
    <w:rsid w:val="00605131"/>
    <w:rsid w:val="006055D8"/>
    <w:rsid w:val="00605CD1"/>
    <w:rsid w:val="006061DB"/>
    <w:rsid w:val="0060627F"/>
    <w:rsid w:val="00606899"/>
    <w:rsid w:val="006069A1"/>
    <w:rsid w:val="0060706D"/>
    <w:rsid w:val="00607148"/>
    <w:rsid w:val="006071AD"/>
    <w:rsid w:val="0060776B"/>
    <w:rsid w:val="00607A73"/>
    <w:rsid w:val="00607DCF"/>
    <w:rsid w:val="00607DE1"/>
    <w:rsid w:val="00610216"/>
    <w:rsid w:val="00610839"/>
    <w:rsid w:val="00610885"/>
    <w:rsid w:val="00610B42"/>
    <w:rsid w:val="006110D8"/>
    <w:rsid w:val="006110E9"/>
    <w:rsid w:val="00611771"/>
    <w:rsid w:val="00611967"/>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4E30"/>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2304"/>
    <w:rsid w:val="0062253B"/>
    <w:rsid w:val="00622B62"/>
    <w:rsid w:val="00622E04"/>
    <w:rsid w:val="00623906"/>
    <w:rsid w:val="0062399D"/>
    <w:rsid w:val="00623EAF"/>
    <w:rsid w:val="00623F22"/>
    <w:rsid w:val="00623F4F"/>
    <w:rsid w:val="0062432E"/>
    <w:rsid w:val="00624B6E"/>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167"/>
    <w:rsid w:val="00630348"/>
    <w:rsid w:val="006303DB"/>
    <w:rsid w:val="0063171D"/>
    <w:rsid w:val="006319F6"/>
    <w:rsid w:val="00631D6D"/>
    <w:rsid w:val="00631FFC"/>
    <w:rsid w:val="00632483"/>
    <w:rsid w:val="006329C7"/>
    <w:rsid w:val="00632AEC"/>
    <w:rsid w:val="00632B47"/>
    <w:rsid w:val="006341C0"/>
    <w:rsid w:val="006348AB"/>
    <w:rsid w:val="0063494C"/>
    <w:rsid w:val="006349A7"/>
    <w:rsid w:val="006349B8"/>
    <w:rsid w:val="00634AC5"/>
    <w:rsid w:val="00634C0D"/>
    <w:rsid w:val="0063517A"/>
    <w:rsid w:val="00635441"/>
    <w:rsid w:val="00635761"/>
    <w:rsid w:val="00635774"/>
    <w:rsid w:val="006363CD"/>
    <w:rsid w:val="00636852"/>
    <w:rsid w:val="00636CA9"/>
    <w:rsid w:val="00636E58"/>
    <w:rsid w:val="006373D3"/>
    <w:rsid w:val="00637783"/>
    <w:rsid w:val="0064015B"/>
    <w:rsid w:val="006406CF"/>
    <w:rsid w:val="006407EF"/>
    <w:rsid w:val="00640F71"/>
    <w:rsid w:val="0064104F"/>
    <w:rsid w:val="00641740"/>
    <w:rsid w:val="00641F32"/>
    <w:rsid w:val="00642277"/>
    <w:rsid w:val="00642383"/>
    <w:rsid w:val="006425EA"/>
    <w:rsid w:val="00642A78"/>
    <w:rsid w:val="00642E83"/>
    <w:rsid w:val="0064334C"/>
    <w:rsid w:val="00643D5F"/>
    <w:rsid w:val="00643DF0"/>
    <w:rsid w:val="006441AA"/>
    <w:rsid w:val="0064451B"/>
    <w:rsid w:val="00644C07"/>
    <w:rsid w:val="00644D4D"/>
    <w:rsid w:val="00645305"/>
    <w:rsid w:val="00645328"/>
    <w:rsid w:val="00645355"/>
    <w:rsid w:val="006457B6"/>
    <w:rsid w:val="006461AC"/>
    <w:rsid w:val="0064662B"/>
    <w:rsid w:val="00646928"/>
    <w:rsid w:val="00646AEC"/>
    <w:rsid w:val="00646BD4"/>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F8B"/>
    <w:rsid w:val="006512AC"/>
    <w:rsid w:val="00651326"/>
    <w:rsid w:val="00651637"/>
    <w:rsid w:val="00651DC4"/>
    <w:rsid w:val="0065295B"/>
    <w:rsid w:val="00652E81"/>
    <w:rsid w:val="00653146"/>
    <w:rsid w:val="00653B71"/>
    <w:rsid w:val="00654297"/>
    <w:rsid w:val="0065475E"/>
    <w:rsid w:val="00654931"/>
    <w:rsid w:val="00654A06"/>
    <w:rsid w:val="00654DBC"/>
    <w:rsid w:val="00654EF5"/>
    <w:rsid w:val="00654F4C"/>
    <w:rsid w:val="0065531D"/>
    <w:rsid w:val="006555C8"/>
    <w:rsid w:val="00655A8E"/>
    <w:rsid w:val="00655AF1"/>
    <w:rsid w:val="00655EEA"/>
    <w:rsid w:val="00655FFA"/>
    <w:rsid w:val="006566A9"/>
    <w:rsid w:val="00656727"/>
    <w:rsid w:val="00656903"/>
    <w:rsid w:val="006572A5"/>
    <w:rsid w:val="0065764C"/>
    <w:rsid w:val="00657BC9"/>
    <w:rsid w:val="00660119"/>
    <w:rsid w:val="00660914"/>
    <w:rsid w:val="0066095F"/>
    <w:rsid w:val="00660CD0"/>
    <w:rsid w:val="00660F62"/>
    <w:rsid w:val="006610AF"/>
    <w:rsid w:val="006617B5"/>
    <w:rsid w:val="0066187F"/>
    <w:rsid w:val="006618DE"/>
    <w:rsid w:val="006623D1"/>
    <w:rsid w:val="006624D6"/>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425"/>
    <w:rsid w:val="006745EF"/>
    <w:rsid w:val="006751B2"/>
    <w:rsid w:val="00675548"/>
    <w:rsid w:val="00675692"/>
    <w:rsid w:val="00675790"/>
    <w:rsid w:val="006757D1"/>
    <w:rsid w:val="006757E8"/>
    <w:rsid w:val="00675B52"/>
    <w:rsid w:val="006762B1"/>
    <w:rsid w:val="006762D9"/>
    <w:rsid w:val="0067634F"/>
    <w:rsid w:val="00676417"/>
    <w:rsid w:val="00676633"/>
    <w:rsid w:val="00676AB2"/>
    <w:rsid w:val="00676D0E"/>
    <w:rsid w:val="00676F52"/>
    <w:rsid w:val="0067712B"/>
    <w:rsid w:val="006774CB"/>
    <w:rsid w:val="00677A7A"/>
    <w:rsid w:val="00680800"/>
    <w:rsid w:val="0068082E"/>
    <w:rsid w:val="006810A6"/>
    <w:rsid w:val="006811F1"/>
    <w:rsid w:val="006818FC"/>
    <w:rsid w:val="00681A6C"/>
    <w:rsid w:val="00681C9F"/>
    <w:rsid w:val="00681E7F"/>
    <w:rsid w:val="00681EC5"/>
    <w:rsid w:val="00681FDF"/>
    <w:rsid w:val="006820D7"/>
    <w:rsid w:val="0068213C"/>
    <w:rsid w:val="006823D1"/>
    <w:rsid w:val="00682466"/>
    <w:rsid w:val="006825A6"/>
    <w:rsid w:val="006825BE"/>
    <w:rsid w:val="0068285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979"/>
    <w:rsid w:val="00685A55"/>
    <w:rsid w:val="00685E23"/>
    <w:rsid w:val="0068633D"/>
    <w:rsid w:val="00686CEE"/>
    <w:rsid w:val="00687561"/>
    <w:rsid w:val="006875EC"/>
    <w:rsid w:val="0068785E"/>
    <w:rsid w:val="006878A6"/>
    <w:rsid w:val="006900F9"/>
    <w:rsid w:val="00690476"/>
    <w:rsid w:val="00690595"/>
    <w:rsid w:val="006907E5"/>
    <w:rsid w:val="00690CE4"/>
    <w:rsid w:val="006910FC"/>
    <w:rsid w:val="006916E7"/>
    <w:rsid w:val="006918E3"/>
    <w:rsid w:val="00691955"/>
    <w:rsid w:val="00691AB9"/>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BA4"/>
    <w:rsid w:val="00696FB3"/>
    <w:rsid w:val="006A0280"/>
    <w:rsid w:val="006A0483"/>
    <w:rsid w:val="006A0710"/>
    <w:rsid w:val="006A08DC"/>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33F4"/>
    <w:rsid w:val="006B397B"/>
    <w:rsid w:val="006B3AE4"/>
    <w:rsid w:val="006B3BB2"/>
    <w:rsid w:val="006B3EA6"/>
    <w:rsid w:val="006B414E"/>
    <w:rsid w:val="006B4BC3"/>
    <w:rsid w:val="006B4D1A"/>
    <w:rsid w:val="006B4E96"/>
    <w:rsid w:val="006B5901"/>
    <w:rsid w:val="006B5A24"/>
    <w:rsid w:val="006B5A26"/>
    <w:rsid w:val="006B5B7B"/>
    <w:rsid w:val="006B5B84"/>
    <w:rsid w:val="006B635E"/>
    <w:rsid w:val="006B680C"/>
    <w:rsid w:val="006B6F21"/>
    <w:rsid w:val="006B7C5B"/>
    <w:rsid w:val="006C0355"/>
    <w:rsid w:val="006C0878"/>
    <w:rsid w:val="006C09D7"/>
    <w:rsid w:val="006C0D4A"/>
    <w:rsid w:val="006C10DD"/>
    <w:rsid w:val="006C14DF"/>
    <w:rsid w:val="006C2087"/>
    <w:rsid w:val="006C20CE"/>
    <w:rsid w:val="006C27EE"/>
    <w:rsid w:val="006C2C09"/>
    <w:rsid w:val="006C2CF6"/>
    <w:rsid w:val="006C2F53"/>
    <w:rsid w:val="006C3109"/>
    <w:rsid w:val="006C31BA"/>
    <w:rsid w:val="006C329C"/>
    <w:rsid w:val="006C34CC"/>
    <w:rsid w:val="006C352C"/>
    <w:rsid w:val="006C3979"/>
    <w:rsid w:val="006C3ECE"/>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13D"/>
    <w:rsid w:val="006D124B"/>
    <w:rsid w:val="006D19AF"/>
    <w:rsid w:val="006D1A26"/>
    <w:rsid w:val="006D1DA9"/>
    <w:rsid w:val="006D2006"/>
    <w:rsid w:val="006D21B9"/>
    <w:rsid w:val="006D25F1"/>
    <w:rsid w:val="006D2895"/>
    <w:rsid w:val="006D2A89"/>
    <w:rsid w:val="006D2CED"/>
    <w:rsid w:val="006D3A4F"/>
    <w:rsid w:val="006D4745"/>
    <w:rsid w:val="006D494B"/>
    <w:rsid w:val="006D51B6"/>
    <w:rsid w:val="006D5773"/>
    <w:rsid w:val="006D5F70"/>
    <w:rsid w:val="006D60BD"/>
    <w:rsid w:val="006D67EF"/>
    <w:rsid w:val="006D6BE6"/>
    <w:rsid w:val="006D70CC"/>
    <w:rsid w:val="006D7A08"/>
    <w:rsid w:val="006D7BBC"/>
    <w:rsid w:val="006E0038"/>
    <w:rsid w:val="006E0048"/>
    <w:rsid w:val="006E0232"/>
    <w:rsid w:val="006E0487"/>
    <w:rsid w:val="006E0877"/>
    <w:rsid w:val="006E08A5"/>
    <w:rsid w:val="006E09B7"/>
    <w:rsid w:val="006E0A32"/>
    <w:rsid w:val="006E1484"/>
    <w:rsid w:val="006E14BB"/>
    <w:rsid w:val="006E17C6"/>
    <w:rsid w:val="006E1D74"/>
    <w:rsid w:val="006E21A2"/>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16D"/>
    <w:rsid w:val="006E7E4D"/>
    <w:rsid w:val="006F026F"/>
    <w:rsid w:val="006F0712"/>
    <w:rsid w:val="006F0851"/>
    <w:rsid w:val="006F0902"/>
    <w:rsid w:val="006F09DD"/>
    <w:rsid w:val="006F13A4"/>
    <w:rsid w:val="006F177B"/>
    <w:rsid w:val="006F2104"/>
    <w:rsid w:val="006F245D"/>
    <w:rsid w:val="006F2769"/>
    <w:rsid w:val="006F29ED"/>
    <w:rsid w:val="006F2A32"/>
    <w:rsid w:val="006F2A42"/>
    <w:rsid w:val="006F3015"/>
    <w:rsid w:val="006F3601"/>
    <w:rsid w:val="006F3692"/>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6F724B"/>
    <w:rsid w:val="007006D4"/>
    <w:rsid w:val="00700BA9"/>
    <w:rsid w:val="00700DE6"/>
    <w:rsid w:val="00701D43"/>
    <w:rsid w:val="00701D91"/>
    <w:rsid w:val="00701FC6"/>
    <w:rsid w:val="007021E2"/>
    <w:rsid w:val="00702201"/>
    <w:rsid w:val="00702270"/>
    <w:rsid w:val="0070273F"/>
    <w:rsid w:val="0070291F"/>
    <w:rsid w:val="00702D04"/>
    <w:rsid w:val="00703002"/>
    <w:rsid w:val="00703207"/>
    <w:rsid w:val="007034C9"/>
    <w:rsid w:val="007035EC"/>
    <w:rsid w:val="00703821"/>
    <w:rsid w:val="00703A83"/>
    <w:rsid w:val="00703AA7"/>
    <w:rsid w:val="00703B96"/>
    <w:rsid w:val="00703EBA"/>
    <w:rsid w:val="00704420"/>
    <w:rsid w:val="00704695"/>
    <w:rsid w:val="00704766"/>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87F"/>
    <w:rsid w:val="0071288A"/>
    <w:rsid w:val="00712B98"/>
    <w:rsid w:val="00712DCE"/>
    <w:rsid w:val="0071360F"/>
    <w:rsid w:val="00713EAD"/>
    <w:rsid w:val="0071410B"/>
    <w:rsid w:val="00714929"/>
    <w:rsid w:val="00715217"/>
    <w:rsid w:val="00715247"/>
    <w:rsid w:val="00715351"/>
    <w:rsid w:val="007154DA"/>
    <w:rsid w:val="007158FD"/>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988"/>
    <w:rsid w:val="00721BF7"/>
    <w:rsid w:val="00721FE1"/>
    <w:rsid w:val="00722AAA"/>
    <w:rsid w:val="00722B3D"/>
    <w:rsid w:val="00722DD2"/>
    <w:rsid w:val="00723BDC"/>
    <w:rsid w:val="00724A45"/>
    <w:rsid w:val="00724E9A"/>
    <w:rsid w:val="0072575D"/>
    <w:rsid w:val="00725A32"/>
    <w:rsid w:val="00725EA7"/>
    <w:rsid w:val="00725EA8"/>
    <w:rsid w:val="00725EB0"/>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2C2C"/>
    <w:rsid w:val="007332E2"/>
    <w:rsid w:val="00733693"/>
    <w:rsid w:val="0073369D"/>
    <w:rsid w:val="00733942"/>
    <w:rsid w:val="00733AFA"/>
    <w:rsid w:val="00733BE6"/>
    <w:rsid w:val="00734249"/>
    <w:rsid w:val="0073480C"/>
    <w:rsid w:val="00734CA1"/>
    <w:rsid w:val="00734EA4"/>
    <w:rsid w:val="007359E9"/>
    <w:rsid w:val="00735CB6"/>
    <w:rsid w:val="00735DBE"/>
    <w:rsid w:val="00735FBD"/>
    <w:rsid w:val="00736437"/>
    <w:rsid w:val="00736445"/>
    <w:rsid w:val="0073664D"/>
    <w:rsid w:val="00736990"/>
    <w:rsid w:val="00736DF3"/>
    <w:rsid w:val="00737023"/>
    <w:rsid w:val="0073719A"/>
    <w:rsid w:val="0073729E"/>
    <w:rsid w:val="0073756D"/>
    <w:rsid w:val="00737E93"/>
    <w:rsid w:val="0074098B"/>
    <w:rsid w:val="0074099E"/>
    <w:rsid w:val="00741CA6"/>
    <w:rsid w:val="00741F1B"/>
    <w:rsid w:val="0074236C"/>
    <w:rsid w:val="00742E9B"/>
    <w:rsid w:val="00743154"/>
    <w:rsid w:val="00743538"/>
    <w:rsid w:val="007449D5"/>
    <w:rsid w:val="007449F5"/>
    <w:rsid w:val="00744CDA"/>
    <w:rsid w:val="00745E3B"/>
    <w:rsid w:val="00746220"/>
    <w:rsid w:val="007462B1"/>
    <w:rsid w:val="00746676"/>
    <w:rsid w:val="007468D6"/>
    <w:rsid w:val="007475D2"/>
    <w:rsid w:val="0074767A"/>
    <w:rsid w:val="007477A4"/>
    <w:rsid w:val="007478C5"/>
    <w:rsid w:val="00747D9D"/>
    <w:rsid w:val="00750368"/>
    <w:rsid w:val="00750484"/>
    <w:rsid w:val="00751317"/>
    <w:rsid w:val="00751CE0"/>
    <w:rsid w:val="00752E34"/>
    <w:rsid w:val="00752FE2"/>
    <w:rsid w:val="00753023"/>
    <w:rsid w:val="0075383B"/>
    <w:rsid w:val="007540A2"/>
    <w:rsid w:val="0075432C"/>
    <w:rsid w:val="00754717"/>
    <w:rsid w:val="00754986"/>
    <w:rsid w:val="00754B5B"/>
    <w:rsid w:val="00754BBC"/>
    <w:rsid w:val="007554B8"/>
    <w:rsid w:val="0075588E"/>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51F"/>
    <w:rsid w:val="0076386C"/>
    <w:rsid w:val="00763BEE"/>
    <w:rsid w:val="00763D87"/>
    <w:rsid w:val="00764042"/>
    <w:rsid w:val="007640DF"/>
    <w:rsid w:val="00764186"/>
    <w:rsid w:val="007647E3"/>
    <w:rsid w:val="00764CE7"/>
    <w:rsid w:val="00764F71"/>
    <w:rsid w:val="00765308"/>
    <w:rsid w:val="00765383"/>
    <w:rsid w:val="00765A28"/>
    <w:rsid w:val="00765A51"/>
    <w:rsid w:val="00765F13"/>
    <w:rsid w:val="00766042"/>
    <w:rsid w:val="00766330"/>
    <w:rsid w:val="00766400"/>
    <w:rsid w:val="0076655E"/>
    <w:rsid w:val="00767111"/>
    <w:rsid w:val="0076761D"/>
    <w:rsid w:val="0076769B"/>
    <w:rsid w:val="00767756"/>
    <w:rsid w:val="00770000"/>
    <w:rsid w:val="00770082"/>
    <w:rsid w:val="007701ED"/>
    <w:rsid w:val="00770EF3"/>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9B1"/>
    <w:rsid w:val="00776A07"/>
    <w:rsid w:val="00776B66"/>
    <w:rsid w:val="00777073"/>
    <w:rsid w:val="0077708C"/>
    <w:rsid w:val="00777883"/>
    <w:rsid w:val="00777C48"/>
    <w:rsid w:val="00780C53"/>
    <w:rsid w:val="00780C84"/>
    <w:rsid w:val="00780DE4"/>
    <w:rsid w:val="00780E8B"/>
    <w:rsid w:val="00780E92"/>
    <w:rsid w:val="007816FF"/>
    <w:rsid w:val="00781936"/>
    <w:rsid w:val="00781BDD"/>
    <w:rsid w:val="007822CD"/>
    <w:rsid w:val="0078236B"/>
    <w:rsid w:val="007828A5"/>
    <w:rsid w:val="00782946"/>
    <w:rsid w:val="00782B66"/>
    <w:rsid w:val="00782BD6"/>
    <w:rsid w:val="00782D93"/>
    <w:rsid w:val="00782F78"/>
    <w:rsid w:val="00783022"/>
    <w:rsid w:val="00783230"/>
    <w:rsid w:val="00783335"/>
    <w:rsid w:val="00783913"/>
    <w:rsid w:val="00783958"/>
    <w:rsid w:val="00783A36"/>
    <w:rsid w:val="00783A6F"/>
    <w:rsid w:val="00783D7D"/>
    <w:rsid w:val="00784025"/>
    <w:rsid w:val="0078437D"/>
    <w:rsid w:val="0078445C"/>
    <w:rsid w:val="007844BD"/>
    <w:rsid w:val="00784959"/>
    <w:rsid w:val="00784ACC"/>
    <w:rsid w:val="0078553A"/>
    <w:rsid w:val="00785641"/>
    <w:rsid w:val="007856E4"/>
    <w:rsid w:val="007857FB"/>
    <w:rsid w:val="00785B13"/>
    <w:rsid w:val="00785C3F"/>
    <w:rsid w:val="007862A7"/>
    <w:rsid w:val="0078681D"/>
    <w:rsid w:val="007868D0"/>
    <w:rsid w:val="0078699B"/>
    <w:rsid w:val="00786B9A"/>
    <w:rsid w:val="00786BB6"/>
    <w:rsid w:val="00787202"/>
    <w:rsid w:val="0078739E"/>
    <w:rsid w:val="00787A16"/>
    <w:rsid w:val="00787C78"/>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FC"/>
    <w:rsid w:val="00797A9A"/>
    <w:rsid w:val="00797B42"/>
    <w:rsid w:val="00797CA7"/>
    <w:rsid w:val="00797CB3"/>
    <w:rsid w:val="00797ED3"/>
    <w:rsid w:val="007A007B"/>
    <w:rsid w:val="007A068E"/>
    <w:rsid w:val="007A0823"/>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64A4"/>
    <w:rsid w:val="007A6758"/>
    <w:rsid w:val="007A6A9C"/>
    <w:rsid w:val="007A6B91"/>
    <w:rsid w:val="007A6EF9"/>
    <w:rsid w:val="007A70C2"/>
    <w:rsid w:val="007A7251"/>
    <w:rsid w:val="007A732C"/>
    <w:rsid w:val="007A762A"/>
    <w:rsid w:val="007A771C"/>
    <w:rsid w:val="007A7E03"/>
    <w:rsid w:val="007B0054"/>
    <w:rsid w:val="007B00CA"/>
    <w:rsid w:val="007B05FE"/>
    <w:rsid w:val="007B06A7"/>
    <w:rsid w:val="007B0B09"/>
    <w:rsid w:val="007B145E"/>
    <w:rsid w:val="007B23D5"/>
    <w:rsid w:val="007B24CC"/>
    <w:rsid w:val="007B26C7"/>
    <w:rsid w:val="007B278A"/>
    <w:rsid w:val="007B27F7"/>
    <w:rsid w:val="007B2AD6"/>
    <w:rsid w:val="007B2B00"/>
    <w:rsid w:val="007B2D37"/>
    <w:rsid w:val="007B2D8D"/>
    <w:rsid w:val="007B3589"/>
    <w:rsid w:val="007B3A1C"/>
    <w:rsid w:val="007B4117"/>
    <w:rsid w:val="007B433C"/>
    <w:rsid w:val="007B4956"/>
    <w:rsid w:val="007B4F20"/>
    <w:rsid w:val="007B5009"/>
    <w:rsid w:val="007B5031"/>
    <w:rsid w:val="007B56D1"/>
    <w:rsid w:val="007B5762"/>
    <w:rsid w:val="007B6244"/>
    <w:rsid w:val="007B6519"/>
    <w:rsid w:val="007B667A"/>
    <w:rsid w:val="007B6C4B"/>
    <w:rsid w:val="007B7076"/>
    <w:rsid w:val="007B733A"/>
    <w:rsid w:val="007B762A"/>
    <w:rsid w:val="007B7ED0"/>
    <w:rsid w:val="007C003D"/>
    <w:rsid w:val="007C0237"/>
    <w:rsid w:val="007C0576"/>
    <w:rsid w:val="007C0780"/>
    <w:rsid w:val="007C083B"/>
    <w:rsid w:val="007C1BB4"/>
    <w:rsid w:val="007C1C79"/>
    <w:rsid w:val="007C1D04"/>
    <w:rsid w:val="007C3746"/>
    <w:rsid w:val="007C3B9F"/>
    <w:rsid w:val="007C46BF"/>
    <w:rsid w:val="007C49B5"/>
    <w:rsid w:val="007C4BFF"/>
    <w:rsid w:val="007C4C57"/>
    <w:rsid w:val="007C4E66"/>
    <w:rsid w:val="007C4F98"/>
    <w:rsid w:val="007C4FA7"/>
    <w:rsid w:val="007C5406"/>
    <w:rsid w:val="007C5564"/>
    <w:rsid w:val="007C566D"/>
    <w:rsid w:val="007C58CA"/>
    <w:rsid w:val="007C5938"/>
    <w:rsid w:val="007C5A55"/>
    <w:rsid w:val="007C5ADE"/>
    <w:rsid w:val="007C5B2B"/>
    <w:rsid w:val="007C6246"/>
    <w:rsid w:val="007C64F8"/>
    <w:rsid w:val="007C6749"/>
    <w:rsid w:val="007C6FA9"/>
    <w:rsid w:val="007C73E3"/>
    <w:rsid w:val="007C7DA9"/>
    <w:rsid w:val="007D023A"/>
    <w:rsid w:val="007D1159"/>
    <w:rsid w:val="007D12C0"/>
    <w:rsid w:val="007D12EB"/>
    <w:rsid w:val="007D1DFB"/>
    <w:rsid w:val="007D206F"/>
    <w:rsid w:val="007D28F7"/>
    <w:rsid w:val="007D2CC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59FC"/>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5AC"/>
    <w:rsid w:val="007E3882"/>
    <w:rsid w:val="007E38A9"/>
    <w:rsid w:val="007E3A50"/>
    <w:rsid w:val="007E3B9C"/>
    <w:rsid w:val="007E3C79"/>
    <w:rsid w:val="007E3C98"/>
    <w:rsid w:val="007E41CE"/>
    <w:rsid w:val="007E420C"/>
    <w:rsid w:val="007E445D"/>
    <w:rsid w:val="007E460C"/>
    <w:rsid w:val="007E47AF"/>
    <w:rsid w:val="007E4869"/>
    <w:rsid w:val="007E52C6"/>
    <w:rsid w:val="007E5809"/>
    <w:rsid w:val="007E5847"/>
    <w:rsid w:val="007E58EE"/>
    <w:rsid w:val="007E5D0E"/>
    <w:rsid w:val="007E5D81"/>
    <w:rsid w:val="007E5DD3"/>
    <w:rsid w:val="007E5DDE"/>
    <w:rsid w:val="007E6A5A"/>
    <w:rsid w:val="007E6DC9"/>
    <w:rsid w:val="007E6E92"/>
    <w:rsid w:val="007E7B87"/>
    <w:rsid w:val="007E7C5E"/>
    <w:rsid w:val="007E7E85"/>
    <w:rsid w:val="007E7F06"/>
    <w:rsid w:val="007F0548"/>
    <w:rsid w:val="007F06FF"/>
    <w:rsid w:val="007F0A1C"/>
    <w:rsid w:val="007F0D55"/>
    <w:rsid w:val="007F0FCD"/>
    <w:rsid w:val="007F156A"/>
    <w:rsid w:val="007F17ED"/>
    <w:rsid w:val="007F1A40"/>
    <w:rsid w:val="007F213A"/>
    <w:rsid w:val="007F220C"/>
    <w:rsid w:val="007F2365"/>
    <w:rsid w:val="007F23A1"/>
    <w:rsid w:val="007F2A27"/>
    <w:rsid w:val="007F2A3E"/>
    <w:rsid w:val="007F2FB1"/>
    <w:rsid w:val="007F3553"/>
    <w:rsid w:val="007F363E"/>
    <w:rsid w:val="007F3802"/>
    <w:rsid w:val="007F3E1B"/>
    <w:rsid w:val="007F3F98"/>
    <w:rsid w:val="007F4141"/>
    <w:rsid w:val="007F4147"/>
    <w:rsid w:val="007F4861"/>
    <w:rsid w:val="007F49AF"/>
    <w:rsid w:val="007F4EA5"/>
    <w:rsid w:val="007F516D"/>
    <w:rsid w:val="007F5AC7"/>
    <w:rsid w:val="007F5F13"/>
    <w:rsid w:val="007F5F74"/>
    <w:rsid w:val="007F650F"/>
    <w:rsid w:val="007F68E4"/>
    <w:rsid w:val="007F6976"/>
    <w:rsid w:val="007F69A3"/>
    <w:rsid w:val="007F6CA7"/>
    <w:rsid w:val="007F6DF6"/>
    <w:rsid w:val="007F794A"/>
    <w:rsid w:val="007F7F0B"/>
    <w:rsid w:val="0080015C"/>
    <w:rsid w:val="008003B4"/>
    <w:rsid w:val="008004A8"/>
    <w:rsid w:val="008007EA"/>
    <w:rsid w:val="00800923"/>
    <w:rsid w:val="00800A6C"/>
    <w:rsid w:val="00800FB9"/>
    <w:rsid w:val="008015C3"/>
    <w:rsid w:val="008016EC"/>
    <w:rsid w:val="0080190F"/>
    <w:rsid w:val="00801B52"/>
    <w:rsid w:val="00801F5C"/>
    <w:rsid w:val="008023E6"/>
    <w:rsid w:val="0080246D"/>
    <w:rsid w:val="00802CB8"/>
    <w:rsid w:val="00802E3D"/>
    <w:rsid w:val="008031F5"/>
    <w:rsid w:val="00803277"/>
    <w:rsid w:val="00803489"/>
    <w:rsid w:val="008037CC"/>
    <w:rsid w:val="00803859"/>
    <w:rsid w:val="00803D31"/>
    <w:rsid w:val="0080437A"/>
    <w:rsid w:val="0080493A"/>
    <w:rsid w:val="00804AB6"/>
    <w:rsid w:val="00804D66"/>
    <w:rsid w:val="00804FEA"/>
    <w:rsid w:val="0080548A"/>
    <w:rsid w:val="00805785"/>
    <w:rsid w:val="0080591A"/>
    <w:rsid w:val="00805EA3"/>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C1E"/>
    <w:rsid w:val="0081360A"/>
    <w:rsid w:val="00813925"/>
    <w:rsid w:val="00813956"/>
    <w:rsid w:val="00814061"/>
    <w:rsid w:val="0081426B"/>
    <w:rsid w:val="00814642"/>
    <w:rsid w:val="00814BF8"/>
    <w:rsid w:val="00814F12"/>
    <w:rsid w:val="00814F92"/>
    <w:rsid w:val="00815AC6"/>
    <w:rsid w:val="00816DFC"/>
    <w:rsid w:val="00817BB0"/>
    <w:rsid w:val="008201FD"/>
    <w:rsid w:val="008203D9"/>
    <w:rsid w:val="00820C64"/>
    <w:rsid w:val="00820C65"/>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5FD"/>
    <w:rsid w:val="0082367D"/>
    <w:rsid w:val="00823808"/>
    <w:rsid w:val="0082390D"/>
    <w:rsid w:val="008239A9"/>
    <w:rsid w:val="00823AC0"/>
    <w:rsid w:val="00823BCC"/>
    <w:rsid w:val="00823F05"/>
    <w:rsid w:val="00824376"/>
    <w:rsid w:val="008248BE"/>
    <w:rsid w:val="00824CA8"/>
    <w:rsid w:val="00824D2A"/>
    <w:rsid w:val="0082508B"/>
    <w:rsid w:val="008256E4"/>
    <w:rsid w:val="0082594F"/>
    <w:rsid w:val="00825B85"/>
    <w:rsid w:val="00825F71"/>
    <w:rsid w:val="008261C1"/>
    <w:rsid w:val="008262E0"/>
    <w:rsid w:val="008264CF"/>
    <w:rsid w:val="00826BF5"/>
    <w:rsid w:val="00826BFC"/>
    <w:rsid w:val="008270D2"/>
    <w:rsid w:val="008271E5"/>
    <w:rsid w:val="008276A5"/>
    <w:rsid w:val="00827DE3"/>
    <w:rsid w:val="00827F0D"/>
    <w:rsid w:val="00827FEA"/>
    <w:rsid w:val="00830129"/>
    <w:rsid w:val="008305B2"/>
    <w:rsid w:val="0083067D"/>
    <w:rsid w:val="00830874"/>
    <w:rsid w:val="00830ACF"/>
    <w:rsid w:val="00830E46"/>
    <w:rsid w:val="008310FA"/>
    <w:rsid w:val="00831441"/>
    <w:rsid w:val="00831615"/>
    <w:rsid w:val="00831B5B"/>
    <w:rsid w:val="00831C5E"/>
    <w:rsid w:val="00831F99"/>
    <w:rsid w:val="00831F9B"/>
    <w:rsid w:val="008320BA"/>
    <w:rsid w:val="00832617"/>
    <w:rsid w:val="00832BF2"/>
    <w:rsid w:val="00832C96"/>
    <w:rsid w:val="00832CF9"/>
    <w:rsid w:val="00832DBF"/>
    <w:rsid w:val="00832E26"/>
    <w:rsid w:val="00833726"/>
    <w:rsid w:val="00833740"/>
    <w:rsid w:val="00833883"/>
    <w:rsid w:val="00833C47"/>
    <w:rsid w:val="00833E1D"/>
    <w:rsid w:val="00834156"/>
    <w:rsid w:val="008346E0"/>
    <w:rsid w:val="00834744"/>
    <w:rsid w:val="00834830"/>
    <w:rsid w:val="00834CE8"/>
    <w:rsid w:val="00834F3B"/>
    <w:rsid w:val="00835109"/>
    <w:rsid w:val="0083549C"/>
    <w:rsid w:val="0083596F"/>
    <w:rsid w:val="00835999"/>
    <w:rsid w:val="00835AAF"/>
    <w:rsid w:val="00835D58"/>
    <w:rsid w:val="00836018"/>
    <w:rsid w:val="0083680C"/>
    <w:rsid w:val="00836E5A"/>
    <w:rsid w:val="00836EF7"/>
    <w:rsid w:val="008377C1"/>
    <w:rsid w:val="00837A5E"/>
    <w:rsid w:val="00837B17"/>
    <w:rsid w:val="00837C40"/>
    <w:rsid w:val="00837CA2"/>
    <w:rsid w:val="00840342"/>
    <w:rsid w:val="0084069E"/>
    <w:rsid w:val="008406DC"/>
    <w:rsid w:val="00840C60"/>
    <w:rsid w:val="00840D89"/>
    <w:rsid w:val="00841386"/>
    <w:rsid w:val="00841624"/>
    <w:rsid w:val="00841643"/>
    <w:rsid w:val="00841AAE"/>
    <w:rsid w:val="00841C6F"/>
    <w:rsid w:val="00842875"/>
    <w:rsid w:val="00842A0F"/>
    <w:rsid w:val="00842A38"/>
    <w:rsid w:val="00842FB7"/>
    <w:rsid w:val="00843649"/>
    <w:rsid w:val="00844A6C"/>
    <w:rsid w:val="00844D97"/>
    <w:rsid w:val="00844EE4"/>
    <w:rsid w:val="00845520"/>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BE0"/>
    <w:rsid w:val="00851CBE"/>
    <w:rsid w:val="008526FA"/>
    <w:rsid w:val="00852A1C"/>
    <w:rsid w:val="00852DB9"/>
    <w:rsid w:val="00852DCE"/>
    <w:rsid w:val="00853504"/>
    <w:rsid w:val="008535BB"/>
    <w:rsid w:val="0085377B"/>
    <w:rsid w:val="00853A64"/>
    <w:rsid w:val="00853BB9"/>
    <w:rsid w:val="00853CEF"/>
    <w:rsid w:val="008541AE"/>
    <w:rsid w:val="008546CC"/>
    <w:rsid w:val="00855263"/>
    <w:rsid w:val="00855312"/>
    <w:rsid w:val="00855335"/>
    <w:rsid w:val="00855968"/>
    <w:rsid w:val="00855A59"/>
    <w:rsid w:val="00855BC7"/>
    <w:rsid w:val="00855F0F"/>
    <w:rsid w:val="00855F21"/>
    <w:rsid w:val="0085634A"/>
    <w:rsid w:val="00856A79"/>
    <w:rsid w:val="00856BF1"/>
    <w:rsid w:val="00856DB0"/>
    <w:rsid w:val="00856E26"/>
    <w:rsid w:val="008570E6"/>
    <w:rsid w:val="008571DC"/>
    <w:rsid w:val="0085730A"/>
    <w:rsid w:val="0085750A"/>
    <w:rsid w:val="00857E5B"/>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F0"/>
    <w:rsid w:val="008628EC"/>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41EC"/>
    <w:rsid w:val="00874269"/>
    <w:rsid w:val="008744E8"/>
    <w:rsid w:val="0087459A"/>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4A86"/>
    <w:rsid w:val="00884F13"/>
    <w:rsid w:val="008850F7"/>
    <w:rsid w:val="008853F1"/>
    <w:rsid w:val="0088583E"/>
    <w:rsid w:val="00885B23"/>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2CF"/>
    <w:rsid w:val="0089330A"/>
    <w:rsid w:val="00893422"/>
    <w:rsid w:val="00893709"/>
    <w:rsid w:val="008937E8"/>
    <w:rsid w:val="00893966"/>
    <w:rsid w:val="00893B16"/>
    <w:rsid w:val="00893CE9"/>
    <w:rsid w:val="00894026"/>
    <w:rsid w:val="0089448D"/>
    <w:rsid w:val="008947B6"/>
    <w:rsid w:val="00894F4D"/>
    <w:rsid w:val="00895042"/>
    <w:rsid w:val="008956AA"/>
    <w:rsid w:val="00895BEB"/>
    <w:rsid w:val="0089621F"/>
    <w:rsid w:val="00896334"/>
    <w:rsid w:val="0089639B"/>
    <w:rsid w:val="00896A5B"/>
    <w:rsid w:val="00896AB4"/>
    <w:rsid w:val="00896B6F"/>
    <w:rsid w:val="00896DEE"/>
    <w:rsid w:val="00897616"/>
    <w:rsid w:val="00897E85"/>
    <w:rsid w:val="008A0375"/>
    <w:rsid w:val="008A03F0"/>
    <w:rsid w:val="008A0AC0"/>
    <w:rsid w:val="008A12FE"/>
    <w:rsid w:val="008A136A"/>
    <w:rsid w:val="008A16E3"/>
    <w:rsid w:val="008A1C10"/>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DA0"/>
    <w:rsid w:val="008A50EC"/>
    <w:rsid w:val="008A5EB6"/>
    <w:rsid w:val="008A5FD0"/>
    <w:rsid w:val="008A62C3"/>
    <w:rsid w:val="008A6592"/>
    <w:rsid w:val="008A77D7"/>
    <w:rsid w:val="008A7C4B"/>
    <w:rsid w:val="008A7C6C"/>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420"/>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CB8"/>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34A"/>
    <w:rsid w:val="008C7510"/>
    <w:rsid w:val="008C77F3"/>
    <w:rsid w:val="008C7B3D"/>
    <w:rsid w:val="008D0650"/>
    <w:rsid w:val="008D06BA"/>
    <w:rsid w:val="008D0966"/>
    <w:rsid w:val="008D0BB0"/>
    <w:rsid w:val="008D1B5C"/>
    <w:rsid w:val="008D1C40"/>
    <w:rsid w:val="008D200D"/>
    <w:rsid w:val="008D2098"/>
    <w:rsid w:val="008D23DB"/>
    <w:rsid w:val="008D2442"/>
    <w:rsid w:val="008D298E"/>
    <w:rsid w:val="008D2ECB"/>
    <w:rsid w:val="008D2F5E"/>
    <w:rsid w:val="008D33C7"/>
    <w:rsid w:val="008D3AA0"/>
    <w:rsid w:val="008D458B"/>
    <w:rsid w:val="008D5632"/>
    <w:rsid w:val="008D5D70"/>
    <w:rsid w:val="008D5DA3"/>
    <w:rsid w:val="008D5EE2"/>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5B2"/>
    <w:rsid w:val="008F2938"/>
    <w:rsid w:val="008F2D21"/>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412"/>
    <w:rsid w:val="0090282C"/>
    <w:rsid w:val="0090307A"/>
    <w:rsid w:val="0090309B"/>
    <w:rsid w:val="009033DE"/>
    <w:rsid w:val="009034E3"/>
    <w:rsid w:val="009035EF"/>
    <w:rsid w:val="00903ABB"/>
    <w:rsid w:val="00903AFE"/>
    <w:rsid w:val="0090446A"/>
    <w:rsid w:val="00904C1D"/>
    <w:rsid w:val="00904EAD"/>
    <w:rsid w:val="00904FB2"/>
    <w:rsid w:val="0090526C"/>
    <w:rsid w:val="0090561F"/>
    <w:rsid w:val="009056B7"/>
    <w:rsid w:val="009057DB"/>
    <w:rsid w:val="00905C0F"/>
    <w:rsid w:val="00905C17"/>
    <w:rsid w:val="00905CB4"/>
    <w:rsid w:val="00905D2D"/>
    <w:rsid w:val="00905F5F"/>
    <w:rsid w:val="0090600D"/>
    <w:rsid w:val="00906388"/>
    <w:rsid w:val="0090650E"/>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122"/>
    <w:rsid w:val="00914316"/>
    <w:rsid w:val="0091475F"/>
    <w:rsid w:val="009148DE"/>
    <w:rsid w:val="00914C96"/>
    <w:rsid w:val="00914E7B"/>
    <w:rsid w:val="00915C22"/>
    <w:rsid w:val="00916B1E"/>
    <w:rsid w:val="00916BC9"/>
    <w:rsid w:val="0091710B"/>
    <w:rsid w:val="009200A6"/>
    <w:rsid w:val="009201AF"/>
    <w:rsid w:val="00920435"/>
    <w:rsid w:val="009209D7"/>
    <w:rsid w:val="00920AD2"/>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9C3"/>
    <w:rsid w:val="00935AF3"/>
    <w:rsid w:val="00936787"/>
    <w:rsid w:val="00936A69"/>
    <w:rsid w:val="00936D96"/>
    <w:rsid w:val="00937043"/>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3A4"/>
    <w:rsid w:val="00951A45"/>
    <w:rsid w:val="00951C52"/>
    <w:rsid w:val="00952394"/>
    <w:rsid w:val="009528A3"/>
    <w:rsid w:val="00952B64"/>
    <w:rsid w:val="00952BA8"/>
    <w:rsid w:val="00952FE4"/>
    <w:rsid w:val="00953F93"/>
    <w:rsid w:val="009543A8"/>
    <w:rsid w:val="0095462E"/>
    <w:rsid w:val="009552F4"/>
    <w:rsid w:val="00955893"/>
    <w:rsid w:val="00956062"/>
    <w:rsid w:val="0095649D"/>
    <w:rsid w:val="009564ED"/>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28"/>
    <w:rsid w:val="0096463C"/>
    <w:rsid w:val="009648F8"/>
    <w:rsid w:val="00964CF8"/>
    <w:rsid w:val="00964E8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8AE"/>
    <w:rsid w:val="00970C9B"/>
    <w:rsid w:val="00971251"/>
    <w:rsid w:val="009715F7"/>
    <w:rsid w:val="0097192E"/>
    <w:rsid w:val="00971A64"/>
    <w:rsid w:val="00971AFE"/>
    <w:rsid w:val="009723E7"/>
    <w:rsid w:val="009724CC"/>
    <w:rsid w:val="0097264A"/>
    <w:rsid w:val="009728F6"/>
    <w:rsid w:val="00972AB5"/>
    <w:rsid w:val="00972AD5"/>
    <w:rsid w:val="00972E00"/>
    <w:rsid w:val="00972EFB"/>
    <w:rsid w:val="009730EA"/>
    <w:rsid w:val="00973320"/>
    <w:rsid w:val="00973351"/>
    <w:rsid w:val="00973467"/>
    <w:rsid w:val="00973958"/>
    <w:rsid w:val="00973D04"/>
    <w:rsid w:val="00973D37"/>
    <w:rsid w:val="0097506F"/>
    <w:rsid w:val="009752CB"/>
    <w:rsid w:val="00975417"/>
    <w:rsid w:val="00975647"/>
    <w:rsid w:val="00975B47"/>
    <w:rsid w:val="00975B60"/>
    <w:rsid w:val="00975BEC"/>
    <w:rsid w:val="00976033"/>
    <w:rsid w:val="00976077"/>
    <w:rsid w:val="0097652B"/>
    <w:rsid w:val="009765C1"/>
    <w:rsid w:val="009766E5"/>
    <w:rsid w:val="00976732"/>
    <w:rsid w:val="00976B9F"/>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39BE"/>
    <w:rsid w:val="00984435"/>
    <w:rsid w:val="0098487C"/>
    <w:rsid w:val="00984BAB"/>
    <w:rsid w:val="009852DC"/>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B39"/>
    <w:rsid w:val="00992C14"/>
    <w:rsid w:val="00992CB9"/>
    <w:rsid w:val="00992D28"/>
    <w:rsid w:val="00992E39"/>
    <w:rsid w:val="00993452"/>
    <w:rsid w:val="009934CE"/>
    <w:rsid w:val="009937C1"/>
    <w:rsid w:val="00993835"/>
    <w:rsid w:val="00993C6C"/>
    <w:rsid w:val="00993D44"/>
    <w:rsid w:val="00994295"/>
    <w:rsid w:val="009946A1"/>
    <w:rsid w:val="00994CD6"/>
    <w:rsid w:val="00994F87"/>
    <w:rsid w:val="00995608"/>
    <w:rsid w:val="00996001"/>
    <w:rsid w:val="00996234"/>
    <w:rsid w:val="00996997"/>
    <w:rsid w:val="00996E96"/>
    <w:rsid w:val="00997186"/>
    <w:rsid w:val="0099768F"/>
    <w:rsid w:val="009977CB"/>
    <w:rsid w:val="00997A95"/>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938"/>
    <w:rsid w:val="009A3D02"/>
    <w:rsid w:val="009A41F8"/>
    <w:rsid w:val="009A45B8"/>
    <w:rsid w:val="009A4768"/>
    <w:rsid w:val="009A498E"/>
    <w:rsid w:val="009A4F28"/>
    <w:rsid w:val="009A59E2"/>
    <w:rsid w:val="009A6EC4"/>
    <w:rsid w:val="009A7084"/>
    <w:rsid w:val="009A7DC8"/>
    <w:rsid w:val="009B043A"/>
    <w:rsid w:val="009B045E"/>
    <w:rsid w:val="009B0CDA"/>
    <w:rsid w:val="009B0D80"/>
    <w:rsid w:val="009B1ABE"/>
    <w:rsid w:val="009B1BF3"/>
    <w:rsid w:val="009B1F04"/>
    <w:rsid w:val="009B1F80"/>
    <w:rsid w:val="009B205E"/>
    <w:rsid w:val="009B24D0"/>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447"/>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5E8"/>
    <w:rsid w:val="009C0A64"/>
    <w:rsid w:val="009C0BAC"/>
    <w:rsid w:val="009C152A"/>
    <w:rsid w:val="009C1751"/>
    <w:rsid w:val="009C185E"/>
    <w:rsid w:val="009C1872"/>
    <w:rsid w:val="009C22BB"/>
    <w:rsid w:val="009C2374"/>
    <w:rsid w:val="009C2668"/>
    <w:rsid w:val="009C28AC"/>
    <w:rsid w:val="009C29C0"/>
    <w:rsid w:val="009C2FBA"/>
    <w:rsid w:val="009C33D4"/>
    <w:rsid w:val="009C3784"/>
    <w:rsid w:val="009C3A7C"/>
    <w:rsid w:val="009C3FF6"/>
    <w:rsid w:val="009C43F5"/>
    <w:rsid w:val="009C4723"/>
    <w:rsid w:val="009C54AF"/>
    <w:rsid w:val="009C58E2"/>
    <w:rsid w:val="009C5A07"/>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445"/>
    <w:rsid w:val="009D269E"/>
    <w:rsid w:val="009D29E5"/>
    <w:rsid w:val="009D2DC7"/>
    <w:rsid w:val="009D2E60"/>
    <w:rsid w:val="009D2F7B"/>
    <w:rsid w:val="009D34B8"/>
    <w:rsid w:val="009D371A"/>
    <w:rsid w:val="009D3766"/>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103A"/>
    <w:rsid w:val="009E15FE"/>
    <w:rsid w:val="009E24AF"/>
    <w:rsid w:val="009E25E0"/>
    <w:rsid w:val="009E28EF"/>
    <w:rsid w:val="009E2BF0"/>
    <w:rsid w:val="009E2E47"/>
    <w:rsid w:val="009E31F3"/>
    <w:rsid w:val="009E36B6"/>
    <w:rsid w:val="009E3731"/>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2FD0"/>
    <w:rsid w:val="009F31D9"/>
    <w:rsid w:val="009F36CE"/>
    <w:rsid w:val="009F39F9"/>
    <w:rsid w:val="009F3C64"/>
    <w:rsid w:val="009F3DCE"/>
    <w:rsid w:val="009F3E87"/>
    <w:rsid w:val="009F49B8"/>
    <w:rsid w:val="009F4B40"/>
    <w:rsid w:val="009F4DF9"/>
    <w:rsid w:val="009F541A"/>
    <w:rsid w:val="009F5757"/>
    <w:rsid w:val="009F5C0C"/>
    <w:rsid w:val="009F5D0D"/>
    <w:rsid w:val="009F5EC8"/>
    <w:rsid w:val="009F6DDE"/>
    <w:rsid w:val="009F76D1"/>
    <w:rsid w:val="009F78A3"/>
    <w:rsid w:val="009F7D1A"/>
    <w:rsid w:val="009F7F48"/>
    <w:rsid w:val="00A002D6"/>
    <w:rsid w:val="00A00A79"/>
    <w:rsid w:val="00A00E05"/>
    <w:rsid w:val="00A00E5F"/>
    <w:rsid w:val="00A00F66"/>
    <w:rsid w:val="00A016D1"/>
    <w:rsid w:val="00A01723"/>
    <w:rsid w:val="00A0193C"/>
    <w:rsid w:val="00A01B1F"/>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4A1"/>
    <w:rsid w:val="00A075A2"/>
    <w:rsid w:val="00A075BB"/>
    <w:rsid w:val="00A07754"/>
    <w:rsid w:val="00A079DF"/>
    <w:rsid w:val="00A07F3A"/>
    <w:rsid w:val="00A1012E"/>
    <w:rsid w:val="00A10206"/>
    <w:rsid w:val="00A10A02"/>
    <w:rsid w:val="00A10C9D"/>
    <w:rsid w:val="00A10D22"/>
    <w:rsid w:val="00A113C4"/>
    <w:rsid w:val="00A1144B"/>
    <w:rsid w:val="00A11468"/>
    <w:rsid w:val="00A11ACC"/>
    <w:rsid w:val="00A11C9A"/>
    <w:rsid w:val="00A1239C"/>
    <w:rsid w:val="00A1244B"/>
    <w:rsid w:val="00A1276B"/>
    <w:rsid w:val="00A1290F"/>
    <w:rsid w:val="00A12C59"/>
    <w:rsid w:val="00A12C7D"/>
    <w:rsid w:val="00A12E68"/>
    <w:rsid w:val="00A12ED6"/>
    <w:rsid w:val="00A1325C"/>
    <w:rsid w:val="00A13653"/>
    <w:rsid w:val="00A1374D"/>
    <w:rsid w:val="00A13771"/>
    <w:rsid w:val="00A13C82"/>
    <w:rsid w:val="00A1412A"/>
    <w:rsid w:val="00A14328"/>
    <w:rsid w:val="00A14B0B"/>
    <w:rsid w:val="00A15154"/>
    <w:rsid w:val="00A15457"/>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73C"/>
    <w:rsid w:val="00A218E9"/>
    <w:rsid w:val="00A21B28"/>
    <w:rsid w:val="00A21C37"/>
    <w:rsid w:val="00A21D44"/>
    <w:rsid w:val="00A21D5D"/>
    <w:rsid w:val="00A2205A"/>
    <w:rsid w:val="00A2241E"/>
    <w:rsid w:val="00A225BD"/>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771"/>
    <w:rsid w:val="00A26A7F"/>
    <w:rsid w:val="00A26EFE"/>
    <w:rsid w:val="00A27020"/>
    <w:rsid w:val="00A2711B"/>
    <w:rsid w:val="00A2746A"/>
    <w:rsid w:val="00A27754"/>
    <w:rsid w:val="00A278F5"/>
    <w:rsid w:val="00A27E5F"/>
    <w:rsid w:val="00A27F5C"/>
    <w:rsid w:val="00A30031"/>
    <w:rsid w:val="00A304B6"/>
    <w:rsid w:val="00A30685"/>
    <w:rsid w:val="00A30902"/>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1F"/>
    <w:rsid w:val="00A34B3F"/>
    <w:rsid w:val="00A34B9A"/>
    <w:rsid w:val="00A355AA"/>
    <w:rsid w:val="00A359D8"/>
    <w:rsid w:val="00A364E8"/>
    <w:rsid w:val="00A368A6"/>
    <w:rsid w:val="00A36CB4"/>
    <w:rsid w:val="00A37122"/>
    <w:rsid w:val="00A373DB"/>
    <w:rsid w:val="00A3742C"/>
    <w:rsid w:val="00A3772D"/>
    <w:rsid w:val="00A37950"/>
    <w:rsid w:val="00A40676"/>
    <w:rsid w:val="00A40AA8"/>
    <w:rsid w:val="00A40B5D"/>
    <w:rsid w:val="00A40BC3"/>
    <w:rsid w:val="00A40BDA"/>
    <w:rsid w:val="00A40C2C"/>
    <w:rsid w:val="00A40E8C"/>
    <w:rsid w:val="00A4135F"/>
    <w:rsid w:val="00A41838"/>
    <w:rsid w:val="00A41DED"/>
    <w:rsid w:val="00A42155"/>
    <w:rsid w:val="00A42902"/>
    <w:rsid w:val="00A431A2"/>
    <w:rsid w:val="00A432E2"/>
    <w:rsid w:val="00A43573"/>
    <w:rsid w:val="00A437B1"/>
    <w:rsid w:val="00A43C1E"/>
    <w:rsid w:val="00A44918"/>
    <w:rsid w:val="00A44966"/>
    <w:rsid w:val="00A45847"/>
    <w:rsid w:val="00A45A69"/>
    <w:rsid w:val="00A4645B"/>
    <w:rsid w:val="00A473B6"/>
    <w:rsid w:val="00A4755B"/>
    <w:rsid w:val="00A47D46"/>
    <w:rsid w:val="00A501F3"/>
    <w:rsid w:val="00A5046B"/>
    <w:rsid w:val="00A50627"/>
    <w:rsid w:val="00A506A6"/>
    <w:rsid w:val="00A508F3"/>
    <w:rsid w:val="00A509CF"/>
    <w:rsid w:val="00A51079"/>
    <w:rsid w:val="00A5162A"/>
    <w:rsid w:val="00A517CA"/>
    <w:rsid w:val="00A51A39"/>
    <w:rsid w:val="00A52705"/>
    <w:rsid w:val="00A531A7"/>
    <w:rsid w:val="00A53336"/>
    <w:rsid w:val="00A5376D"/>
    <w:rsid w:val="00A53969"/>
    <w:rsid w:val="00A542E2"/>
    <w:rsid w:val="00A54721"/>
    <w:rsid w:val="00A5477E"/>
    <w:rsid w:val="00A549CD"/>
    <w:rsid w:val="00A54C1F"/>
    <w:rsid w:val="00A54D24"/>
    <w:rsid w:val="00A54F03"/>
    <w:rsid w:val="00A55235"/>
    <w:rsid w:val="00A55B0C"/>
    <w:rsid w:val="00A5623D"/>
    <w:rsid w:val="00A56860"/>
    <w:rsid w:val="00A570C6"/>
    <w:rsid w:val="00A57A78"/>
    <w:rsid w:val="00A57AD8"/>
    <w:rsid w:val="00A57DC7"/>
    <w:rsid w:val="00A57ECC"/>
    <w:rsid w:val="00A61C45"/>
    <w:rsid w:val="00A61F9B"/>
    <w:rsid w:val="00A6212F"/>
    <w:rsid w:val="00A621B8"/>
    <w:rsid w:val="00A62429"/>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712D"/>
    <w:rsid w:val="00A676D1"/>
    <w:rsid w:val="00A67934"/>
    <w:rsid w:val="00A67946"/>
    <w:rsid w:val="00A67A0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84"/>
    <w:rsid w:val="00A73151"/>
    <w:rsid w:val="00A7390E"/>
    <w:rsid w:val="00A73D3D"/>
    <w:rsid w:val="00A7462E"/>
    <w:rsid w:val="00A748D5"/>
    <w:rsid w:val="00A749B9"/>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1F0F"/>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9FA"/>
    <w:rsid w:val="00A93D8C"/>
    <w:rsid w:val="00A94811"/>
    <w:rsid w:val="00A9481D"/>
    <w:rsid w:val="00A95029"/>
    <w:rsid w:val="00A95122"/>
    <w:rsid w:val="00A9545B"/>
    <w:rsid w:val="00A954A5"/>
    <w:rsid w:val="00A95558"/>
    <w:rsid w:val="00A95A00"/>
    <w:rsid w:val="00A95E7F"/>
    <w:rsid w:val="00A962C6"/>
    <w:rsid w:val="00A97065"/>
    <w:rsid w:val="00A971A4"/>
    <w:rsid w:val="00A9723E"/>
    <w:rsid w:val="00A97514"/>
    <w:rsid w:val="00A977A0"/>
    <w:rsid w:val="00A9797F"/>
    <w:rsid w:val="00A979ED"/>
    <w:rsid w:val="00A97F7B"/>
    <w:rsid w:val="00A97FF4"/>
    <w:rsid w:val="00AA0119"/>
    <w:rsid w:val="00AA05E0"/>
    <w:rsid w:val="00AA090F"/>
    <w:rsid w:val="00AA0F69"/>
    <w:rsid w:val="00AA1577"/>
    <w:rsid w:val="00AA15A0"/>
    <w:rsid w:val="00AA15C3"/>
    <w:rsid w:val="00AA1BDF"/>
    <w:rsid w:val="00AA25A6"/>
    <w:rsid w:val="00AA27C3"/>
    <w:rsid w:val="00AA2E18"/>
    <w:rsid w:val="00AA2E64"/>
    <w:rsid w:val="00AA2F9C"/>
    <w:rsid w:val="00AA3625"/>
    <w:rsid w:val="00AA3A9B"/>
    <w:rsid w:val="00AA3D3F"/>
    <w:rsid w:val="00AA3D5A"/>
    <w:rsid w:val="00AA3D92"/>
    <w:rsid w:val="00AA4432"/>
    <w:rsid w:val="00AA48C6"/>
    <w:rsid w:val="00AA490E"/>
    <w:rsid w:val="00AA4A97"/>
    <w:rsid w:val="00AA4B95"/>
    <w:rsid w:val="00AA5273"/>
    <w:rsid w:val="00AA529A"/>
    <w:rsid w:val="00AA585F"/>
    <w:rsid w:val="00AA58EA"/>
    <w:rsid w:val="00AA62AD"/>
    <w:rsid w:val="00AA6370"/>
    <w:rsid w:val="00AA6444"/>
    <w:rsid w:val="00AA66D7"/>
    <w:rsid w:val="00AA6983"/>
    <w:rsid w:val="00AA6EBD"/>
    <w:rsid w:val="00AA7C04"/>
    <w:rsid w:val="00AB025B"/>
    <w:rsid w:val="00AB0A3C"/>
    <w:rsid w:val="00AB0D67"/>
    <w:rsid w:val="00AB10F1"/>
    <w:rsid w:val="00AB1391"/>
    <w:rsid w:val="00AB17E0"/>
    <w:rsid w:val="00AB18AB"/>
    <w:rsid w:val="00AB1B95"/>
    <w:rsid w:val="00AB2107"/>
    <w:rsid w:val="00AB27F5"/>
    <w:rsid w:val="00AB2ADE"/>
    <w:rsid w:val="00AB2B53"/>
    <w:rsid w:val="00AB2CFB"/>
    <w:rsid w:val="00AB2F78"/>
    <w:rsid w:val="00AB35FC"/>
    <w:rsid w:val="00AB3CD0"/>
    <w:rsid w:val="00AB4120"/>
    <w:rsid w:val="00AB42AB"/>
    <w:rsid w:val="00AB4413"/>
    <w:rsid w:val="00AB4909"/>
    <w:rsid w:val="00AB4920"/>
    <w:rsid w:val="00AB4C56"/>
    <w:rsid w:val="00AB53A6"/>
    <w:rsid w:val="00AB5684"/>
    <w:rsid w:val="00AB56FB"/>
    <w:rsid w:val="00AB58CE"/>
    <w:rsid w:val="00AB58D2"/>
    <w:rsid w:val="00AB5C9C"/>
    <w:rsid w:val="00AB5D47"/>
    <w:rsid w:val="00AB5DD1"/>
    <w:rsid w:val="00AB5E30"/>
    <w:rsid w:val="00AB6394"/>
    <w:rsid w:val="00AB64DC"/>
    <w:rsid w:val="00AB6BF6"/>
    <w:rsid w:val="00AB6C4C"/>
    <w:rsid w:val="00AB6F0E"/>
    <w:rsid w:val="00AB7684"/>
    <w:rsid w:val="00AB776A"/>
    <w:rsid w:val="00AB77E8"/>
    <w:rsid w:val="00AB7940"/>
    <w:rsid w:val="00AB7BA9"/>
    <w:rsid w:val="00AC069D"/>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A6B"/>
    <w:rsid w:val="00AE2B41"/>
    <w:rsid w:val="00AE2EA8"/>
    <w:rsid w:val="00AE3256"/>
    <w:rsid w:val="00AE3491"/>
    <w:rsid w:val="00AE3CDB"/>
    <w:rsid w:val="00AE3D35"/>
    <w:rsid w:val="00AE3E91"/>
    <w:rsid w:val="00AE479F"/>
    <w:rsid w:val="00AE48F6"/>
    <w:rsid w:val="00AE4D42"/>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6EE8"/>
    <w:rsid w:val="00AF7069"/>
    <w:rsid w:val="00AF73A3"/>
    <w:rsid w:val="00AF746E"/>
    <w:rsid w:val="00B00307"/>
    <w:rsid w:val="00B0081E"/>
    <w:rsid w:val="00B00C45"/>
    <w:rsid w:val="00B00F58"/>
    <w:rsid w:val="00B00FA1"/>
    <w:rsid w:val="00B00FD1"/>
    <w:rsid w:val="00B0146C"/>
    <w:rsid w:val="00B01768"/>
    <w:rsid w:val="00B0202B"/>
    <w:rsid w:val="00B020C5"/>
    <w:rsid w:val="00B02C65"/>
    <w:rsid w:val="00B02E0B"/>
    <w:rsid w:val="00B03131"/>
    <w:rsid w:val="00B03466"/>
    <w:rsid w:val="00B0363F"/>
    <w:rsid w:val="00B03705"/>
    <w:rsid w:val="00B0433F"/>
    <w:rsid w:val="00B048CE"/>
    <w:rsid w:val="00B05094"/>
    <w:rsid w:val="00B05557"/>
    <w:rsid w:val="00B05AC4"/>
    <w:rsid w:val="00B05ACA"/>
    <w:rsid w:val="00B06028"/>
    <w:rsid w:val="00B0617D"/>
    <w:rsid w:val="00B067EA"/>
    <w:rsid w:val="00B06847"/>
    <w:rsid w:val="00B06FF0"/>
    <w:rsid w:val="00B0747C"/>
    <w:rsid w:val="00B07B0B"/>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42BE"/>
    <w:rsid w:val="00B1498C"/>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11"/>
    <w:rsid w:val="00B22153"/>
    <w:rsid w:val="00B22382"/>
    <w:rsid w:val="00B22502"/>
    <w:rsid w:val="00B22663"/>
    <w:rsid w:val="00B23008"/>
    <w:rsid w:val="00B236E5"/>
    <w:rsid w:val="00B23718"/>
    <w:rsid w:val="00B23969"/>
    <w:rsid w:val="00B23AEE"/>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26"/>
    <w:rsid w:val="00B303AD"/>
    <w:rsid w:val="00B30EE4"/>
    <w:rsid w:val="00B30F48"/>
    <w:rsid w:val="00B3168E"/>
    <w:rsid w:val="00B316C3"/>
    <w:rsid w:val="00B31B38"/>
    <w:rsid w:val="00B31E20"/>
    <w:rsid w:val="00B329C1"/>
    <w:rsid w:val="00B32D1B"/>
    <w:rsid w:val="00B3322B"/>
    <w:rsid w:val="00B334AC"/>
    <w:rsid w:val="00B3365E"/>
    <w:rsid w:val="00B339ED"/>
    <w:rsid w:val="00B33A63"/>
    <w:rsid w:val="00B33E9B"/>
    <w:rsid w:val="00B3431D"/>
    <w:rsid w:val="00B344C2"/>
    <w:rsid w:val="00B34649"/>
    <w:rsid w:val="00B35894"/>
    <w:rsid w:val="00B35B76"/>
    <w:rsid w:val="00B35DF6"/>
    <w:rsid w:val="00B36203"/>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79B"/>
    <w:rsid w:val="00B418D2"/>
    <w:rsid w:val="00B41C4B"/>
    <w:rsid w:val="00B42215"/>
    <w:rsid w:val="00B4257D"/>
    <w:rsid w:val="00B42C60"/>
    <w:rsid w:val="00B42F2A"/>
    <w:rsid w:val="00B43030"/>
    <w:rsid w:val="00B43298"/>
    <w:rsid w:val="00B43794"/>
    <w:rsid w:val="00B44002"/>
    <w:rsid w:val="00B44EA5"/>
    <w:rsid w:val="00B44FD4"/>
    <w:rsid w:val="00B45405"/>
    <w:rsid w:val="00B45433"/>
    <w:rsid w:val="00B4546F"/>
    <w:rsid w:val="00B455F6"/>
    <w:rsid w:val="00B45C9E"/>
    <w:rsid w:val="00B46302"/>
    <w:rsid w:val="00B4649F"/>
    <w:rsid w:val="00B464D7"/>
    <w:rsid w:val="00B470A1"/>
    <w:rsid w:val="00B4745C"/>
    <w:rsid w:val="00B477D4"/>
    <w:rsid w:val="00B479DB"/>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BE4"/>
    <w:rsid w:val="00B53C53"/>
    <w:rsid w:val="00B53C87"/>
    <w:rsid w:val="00B53DE0"/>
    <w:rsid w:val="00B5442E"/>
    <w:rsid w:val="00B54502"/>
    <w:rsid w:val="00B5468C"/>
    <w:rsid w:val="00B54EC0"/>
    <w:rsid w:val="00B550BC"/>
    <w:rsid w:val="00B558D0"/>
    <w:rsid w:val="00B55936"/>
    <w:rsid w:val="00B55A84"/>
    <w:rsid w:val="00B55AD7"/>
    <w:rsid w:val="00B55D55"/>
    <w:rsid w:val="00B55DAF"/>
    <w:rsid w:val="00B5651C"/>
    <w:rsid w:val="00B56C5B"/>
    <w:rsid w:val="00B56FD1"/>
    <w:rsid w:val="00B57414"/>
    <w:rsid w:val="00B5752E"/>
    <w:rsid w:val="00B576F7"/>
    <w:rsid w:val="00B578C1"/>
    <w:rsid w:val="00B57BF8"/>
    <w:rsid w:val="00B57EDA"/>
    <w:rsid w:val="00B57F29"/>
    <w:rsid w:val="00B60E18"/>
    <w:rsid w:val="00B61725"/>
    <w:rsid w:val="00B61771"/>
    <w:rsid w:val="00B61A91"/>
    <w:rsid w:val="00B62126"/>
    <w:rsid w:val="00B622F4"/>
    <w:rsid w:val="00B62426"/>
    <w:rsid w:val="00B62585"/>
    <w:rsid w:val="00B62686"/>
    <w:rsid w:val="00B62914"/>
    <w:rsid w:val="00B62DCD"/>
    <w:rsid w:val="00B632AC"/>
    <w:rsid w:val="00B63352"/>
    <w:rsid w:val="00B63654"/>
    <w:rsid w:val="00B63CD7"/>
    <w:rsid w:val="00B63F3E"/>
    <w:rsid w:val="00B6428E"/>
    <w:rsid w:val="00B64DE3"/>
    <w:rsid w:val="00B6580E"/>
    <w:rsid w:val="00B65DE1"/>
    <w:rsid w:val="00B65E7B"/>
    <w:rsid w:val="00B668BD"/>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ED3"/>
    <w:rsid w:val="00B73FAA"/>
    <w:rsid w:val="00B7425F"/>
    <w:rsid w:val="00B74500"/>
    <w:rsid w:val="00B748B9"/>
    <w:rsid w:val="00B74B78"/>
    <w:rsid w:val="00B74E48"/>
    <w:rsid w:val="00B74FAB"/>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9FE"/>
    <w:rsid w:val="00B83D78"/>
    <w:rsid w:val="00B8430A"/>
    <w:rsid w:val="00B849D0"/>
    <w:rsid w:val="00B849D7"/>
    <w:rsid w:val="00B84E4C"/>
    <w:rsid w:val="00B850E0"/>
    <w:rsid w:val="00B85645"/>
    <w:rsid w:val="00B856F5"/>
    <w:rsid w:val="00B85AC4"/>
    <w:rsid w:val="00B85B2D"/>
    <w:rsid w:val="00B85B6F"/>
    <w:rsid w:val="00B85F31"/>
    <w:rsid w:val="00B862C3"/>
    <w:rsid w:val="00B86DEC"/>
    <w:rsid w:val="00B86F2A"/>
    <w:rsid w:val="00B87886"/>
    <w:rsid w:val="00B87F74"/>
    <w:rsid w:val="00B9022F"/>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451A"/>
    <w:rsid w:val="00B94687"/>
    <w:rsid w:val="00B94D65"/>
    <w:rsid w:val="00B952D0"/>
    <w:rsid w:val="00B95D17"/>
    <w:rsid w:val="00B96257"/>
    <w:rsid w:val="00B96383"/>
    <w:rsid w:val="00B96490"/>
    <w:rsid w:val="00B9675E"/>
    <w:rsid w:val="00B97262"/>
    <w:rsid w:val="00B977C5"/>
    <w:rsid w:val="00B979CF"/>
    <w:rsid w:val="00B97A0D"/>
    <w:rsid w:val="00BA039A"/>
    <w:rsid w:val="00BA09D8"/>
    <w:rsid w:val="00BA0B67"/>
    <w:rsid w:val="00BA0D86"/>
    <w:rsid w:val="00BA1496"/>
    <w:rsid w:val="00BA18FB"/>
    <w:rsid w:val="00BA1C3D"/>
    <w:rsid w:val="00BA229C"/>
    <w:rsid w:val="00BA2D17"/>
    <w:rsid w:val="00BA2E2D"/>
    <w:rsid w:val="00BA35F4"/>
    <w:rsid w:val="00BA36F5"/>
    <w:rsid w:val="00BA3F74"/>
    <w:rsid w:val="00BA4180"/>
    <w:rsid w:val="00BA4317"/>
    <w:rsid w:val="00BA5710"/>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C7C"/>
    <w:rsid w:val="00BB2F4A"/>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C9B"/>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977"/>
    <w:rsid w:val="00BD0A38"/>
    <w:rsid w:val="00BD0E8E"/>
    <w:rsid w:val="00BD16D8"/>
    <w:rsid w:val="00BD1A84"/>
    <w:rsid w:val="00BD1DD0"/>
    <w:rsid w:val="00BD1DF9"/>
    <w:rsid w:val="00BD21F7"/>
    <w:rsid w:val="00BD2742"/>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5C74"/>
    <w:rsid w:val="00BD631B"/>
    <w:rsid w:val="00BD63F2"/>
    <w:rsid w:val="00BD649F"/>
    <w:rsid w:val="00BD70A7"/>
    <w:rsid w:val="00BD7236"/>
    <w:rsid w:val="00BD78C5"/>
    <w:rsid w:val="00BD792C"/>
    <w:rsid w:val="00BD7FFD"/>
    <w:rsid w:val="00BE022D"/>
    <w:rsid w:val="00BE02F8"/>
    <w:rsid w:val="00BE034D"/>
    <w:rsid w:val="00BE04EF"/>
    <w:rsid w:val="00BE05A8"/>
    <w:rsid w:val="00BE065D"/>
    <w:rsid w:val="00BE06E0"/>
    <w:rsid w:val="00BE07B7"/>
    <w:rsid w:val="00BE07CC"/>
    <w:rsid w:val="00BE1064"/>
    <w:rsid w:val="00BE10F1"/>
    <w:rsid w:val="00BE1538"/>
    <w:rsid w:val="00BE17AF"/>
    <w:rsid w:val="00BE1B69"/>
    <w:rsid w:val="00BE2103"/>
    <w:rsid w:val="00BE25EF"/>
    <w:rsid w:val="00BE2CB7"/>
    <w:rsid w:val="00BE352C"/>
    <w:rsid w:val="00BE3835"/>
    <w:rsid w:val="00BE3CC8"/>
    <w:rsid w:val="00BE3DF9"/>
    <w:rsid w:val="00BE3FB1"/>
    <w:rsid w:val="00BE4169"/>
    <w:rsid w:val="00BE4532"/>
    <w:rsid w:val="00BE4546"/>
    <w:rsid w:val="00BE4786"/>
    <w:rsid w:val="00BE479E"/>
    <w:rsid w:val="00BE4C04"/>
    <w:rsid w:val="00BE4E29"/>
    <w:rsid w:val="00BE4FE9"/>
    <w:rsid w:val="00BE51BE"/>
    <w:rsid w:val="00BE5399"/>
    <w:rsid w:val="00BE58B1"/>
    <w:rsid w:val="00BE599A"/>
    <w:rsid w:val="00BE5D7D"/>
    <w:rsid w:val="00BE5DFE"/>
    <w:rsid w:val="00BE627C"/>
    <w:rsid w:val="00BE62D2"/>
    <w:rsid w:val="00BE677D"/>
    <w:rsid w:val="00BE69BB"/>
    <w:rsid w:val="00BE69DB"/>
    <w:rsid w:val="00BE6A0F"/>
    <w:rsid w:val="00BE71DB"/>
    <w:rsid w:val="00BE72EB"/>
    <w:rsid w:val="00BE7CF0"/>
    <w:rsid w:val="00BE7ED7"/>
    <w:rsid w:val="00BF02D9"/>
    <w:rsid w:val="00BF0470"/>
    <w:rsid w:val="00BF0565"/>
    <w:rsid w:val="00BF096F"/>
    <w:rsid w:val="00BF0BE5"/>
    <w:rsid w:val="00BF0CAC"/>
    <w:rsid w:val="00BF118C"/>
    <w:rsid w:val="00BF14CA"/>
    <w:rsid w:val="00BF1B54"/>
    <w:rsid w:val="00BF1C15"/>
    <w:rsid w:val="00BF1C1F"/>
    <w:rsid w:val="00BF1E6F"/>
    <w:rsid w:val="00BF2E11"/>
    <w:rsid w:val="00BF3098"/>
    <w:rsid w:val="00BF36FE"/>
    <w:rsid w:val="00BF375B"/>
    <w:rsid w:val="00BF3DCC"/>
    <w:rsid w:val="00BF3E22"/>
    <w:rsid w:val="00BF3EA0"/>
    <w:rsid w:val="00BF445B"/>
    <w:rsid w:val="00BF4584"/>
    <w:rsid w:val="00BF4A9A"/>
    <w:rsid w:val="00BF4F5B"/>
    <w:rsid w:val="00BF51F4"/>
    <w:rsid w:val="00BF534B"/>
    <w:rsid w:val="00BF54CE"/>
    <w:rsid w:val="00BF56AD"/>
    <w:rsid w:val="00BF5A81"/>
    <w:rsid w:val="00BF5B8D"/>
    <w:rsid w:val="00BF5BC9"/>
    <w:rsid w:val="00BF5D5E"/>
    <w:rsid w:val="00BF7450"/>
    <w:rsid w:val="00BF7683"/>
    <w:rsid w:val="00C0016F"/>
    <w:rsid w:val="00C00D87"/>
    <w:rsid w:val="00C013F8"/>
    <w:rsid w:val="00C015B6"/>
    <w:rsid w:val="00C015EF"/>
    <w:rsid w:val="00C0174C"/>
    <w:rsid w:val="00C01BEC"/>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E58"/>
    <w:rsid w:val="00C11BB0"/>
    <w:rsid w:val="00C11E49"/>
    <w:rsid w:val="00C12383"/>
    <w:rsid w:val="00C127DE"/>
    <w:rsid w:val="00C12BA3"/>
    <w:rsid w:val="00C131EB"/>
    <w:rsid w:val="00C137B0"/>
    <w:rsid w:val="00C14289"/>
    <w:rsid w:val="00C14564"/>
    <w:rsid w:val="00C14856"/>
    <w:rsid w:val="00C148D9"/>
    <w:rsid w:val="00C14C97"/>
    <w:rsid w:val="00C14DD0"/>
    <w:rsid w:val="00C156D6"/>
    <w:rsid w:val="00C15C86"/>
    <w:rsid w:val="00C16137"/>
    <w:rsid w:val="00C163EB"/>
    <w:rsid w:val="00C1655D"/>
    <w:rsid w:val="00C169B2"/>
    <w:rsid w:val="00C169C8"/>
    <w:rsid w:val="00C17010"/>
    <w:rsid w:val="00C172D0"/>
    <w:rsid w:val="00C178C0"/>
    <w:rsid w:val="00C178C5"/>
    <w:rsid w:val="00C20367"/>
    <w:rsid w:val="00C2042A"/>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7EA"/>
    <w:rsid w:val="00C24DB2"/>
    <w:rsid w:val="00C253B4"/>
    <w:rsid w:val="00C25C3C"/>
    <w:rsid w:val="00C25E27"/>
    <w:rsid w:val="00C26231"/>
    <w:rsid w:val="00C2660C"/>
    <w:rsid w:val="00C2662F"/>
    <w:rsid w:val="00C26780"/>
    <w:rsid w:val="00C26800"/>
    <w:rsid w:val="00C26F1B"/>
    <w:rsid w:val="00C273A0"/>
    <w:rsid w:val="00C27D80"/>
    <w:rsid w:val="00C3073D"/>
    <w:rsid w:val="00C30AE5"/>
    <w:rsid w:val="00C30F55"/>
    <w:rsid w:val="00C30F96"/>
    <w:rsid w:val="00C3106D"/>
    <w:rsid w:val="00C31110"/>
    <w:rsid w:val="00C31478"/>
    <w:rsid w:val="00C31511"/>
    <w:rsid w:val="00C3156B"/>
    <w:rsid w:val="00C317C8"/>
    <w:rsid w:val="00C32306"/>
    <w:rsid w:val="00C32A16"/>
    <w:rsid w:val="00C32DD8"/>
    <w:rsid w:val="00C33A68"/>
    <w:rsid w:val="00C33F3B"/>
    <w:rsid w:val="00C342ED"/>
    <w:rsid w:val="00C351BA"/>
    <w:rsid w:val="00C35450"/>
    <w:rsid w:val="00C35627"/>
    <w:rsid w:val="00C35EEA"/>
    <w:rsid w:val="00C36405"/>
    <w:rsid w:val="00C36A4B"/>
    <w:rsid w:val="00C36AC5"/>
    <w:rsid w:val="00C36F3F"/>
    <w:rsid w:val="00C372ED"/>
    <w:rsid w:val="00C37634"/>
    <w:rsid w:val="00C37698"/>
    <w:rsid w:val="00C378EC"/>
    <w:rsid w:val="00C37A4F"/>
    <w:rsid w:val="00C411D0"/>
    <w:rsid w:val="00C417BE"/>
    <w:rsid w:val="00C42544"/>
    <w:rsid w:val="00C42B8B"/>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0B"/>
    <w:rsid w:val="00C553C2"/>
    <w:rsid w:val="00C55660"/>
    <w:rsid w:val="00C55809"/>
    <w:rsid w:val="00C56C2E"/>
    <w:rsid w:val="00C571BD"/>
    <w:rsid w:val="00C572C8"/>
    <w:rsid w:val="00C57CC6"/>
    <w:rsid w:val="00C607F9"/>
    <w:rsid w:val="00C60935"/>
    <w:rsid w:val="00C60ACA"/>
    <w:rsid w:val="00C60F89"/>
    <w:rsid w:val="00C61728"/>
    <w:rsid w:val="00C61C2E"/>
    <w:rsid w:val="00C61D60"/>
    <w:rsid w:val="00C621A5"/>
    <w:rsid w:val="00C623E9"/>
    <w:rsid w:val="00C627C9"/>
    <w:rsid w:val="00C62A01"/>
    <w:rsid w:val="00C62B2E"/>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1AFF"/>
    <w:rsid w:val="00C72394"/>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910"/>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FC6"/>
    <w:rsid w:val="00C93096"/>
    <w:rsid w:val="00C9340F"/>
    <w:rsid w:val="00C9370E"/>
    <w:rsid w:val="00C93E1D"/>
    <w:rsid w:val="00C94338"/>
    <w:rsid w:val="00C9446C"/>
    <w:rsid w:val="00C9451F"/>
    <w:rsid w:val="00C949DA"/>
    <w:rsid w:val="00C94B69"/>
    <w:rsid w:val="00C94E8A"/>
    <w:rsid w:val="00C9501E"/>
    <w:rsid w:val="00C95790"/>
    <w:rsid w:val="00C9596C"/>
    <w:rsid w:val="00C961F5"/>
    <w:rsid w:val="00C96201"/>
    <w:rsid w:val="00C96557"/>
    <w:rsid w:val="00C96963"/>
    <w:rsid w:val="00C969A3"/>
    <w:rsid w:val="00C96B94"/>
    <w:rsid w:val="00C96BAF"/>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091"/>
    <w:rsid w:val="00CA420C"/>
    <w:rsid w:val="00CA432C"/>
    <w:rsid w:val="00CA4438"/>
    <w:rsid w:val="00CA443B"/>
    <w:rsid w:val="00CA47E8"/>
    <w:rsid w:val="00CA4AEA"/>
    <w:rsid w:val="00CA4DC0"/>
    <w:rsid w:val="00CA4DCF"/>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AD"/>
    <w:rsid w:val="00CB3CEA"/>
    <w:rsid w:val="00CB404A"/>
    <w:rsid w:val="00CB43C7"/>
    <w:rsid w:val="00CB44A4"/>
    <w:rsid w:val="00CB4571"/>
    <w:rsid w:val="00CB461F"/>
    <w:rsid w:val="00CB4744"/>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A58"/>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966"/>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10B9"/>
    <w:rsid w:val="00CD2038"/>
    <w:rsid w:val="00CD21F6"/>
    <w:rsid w:val="00CD22E4"/>
    <w:rsid w:val="00CD237E"/>
    <w:rsid w:val="00CD2712"/>
    <w:rsid w:val="00CD2793"/>
    <w:rsid w:val="00CD2EE4"/>
    <w:rsid w:val="00CD2F18"/>
    <w:rsid w:val="00CD3613"/>
    <w:rsid w:val="00CD3BEB"/>
    <w:rsid w:val="00CD3CCE"/>
    <w:rsid w:val="00CD3D98"/>
    <w:rsid w:val="00CD3F43"/>
    <w:rsid w:val="00CD41DE"/>
    <w:rsid w:val="00CD43B6"/>
    <w:rsid w:val="00CD4A8F"/>
    <w:rsid w:val="00CD4DB4"/>
    <w:rsid w:val="00CD4FB1"/>
    <w:rsid w:val="00CD5CAF"/>
    <w:rsid w:val="00CD6385"/>
    <w:rsid w:val="00CD64E1"/>
    <w:rsid w:val="00CD7615"/>
    <w:rsid w:val="00CD76EC"/>
    <w:rsid w:val="00CD78F8"/>
    <w:rsid w:val="00CD7B50"/>
    <w:rsid w:val="00CD7BA9"/>
    <w:rsid w:val="00CD7D8E"/>
    <w:rsid w:val="00CE01A4"/>
    <w:rsid w:val="00CE0523"/>
    <w:rsid w:val="00CE080A"/>
    <w:rsid w:val="00CE1555"/>
    <w:rsid w:val="00CE1727"/>
    <w:rsid w:val="00CE1A84"/>
    <w:rsid w:val="00CE1BC0"/>
    <w:rsid w:val="00CE1C9B"/>
    <w:rsid w:val="00CE1CD3"/>
    <w:rsid w:val="00CE1CE3"/>
    <w:rsid w:val="00CE2165"/>
    <w:rsid w:val="00CE22E7"/>
    <w:rsid w:val="00CE23A5"/>
    <w:rsid w:val="00CE24B6"/>
    <w:rsid w:val="00CE2C1F"/>
    <w:rsid w:val="00CE2FA2"/>
    <w:rsid w:val="00CE3181"/>
    <w:rsid w:val="00CE319B"/>
    <w:rsid w:val="00CE32CD"/>
    <w:rsid w:val="00CE3513"/>
    <w:rsid w:val="00CE3CA6"/>
    <w:rsid w:val="00CE40F0"/>
    <w:rsid w:val="00CE424F"/>
    <w:rsid w:val="00CE45AB"/>
    <w:rsid w:val="00CE4914"/>
    <w:rsid w:val="00CE4E05"/>
    <w:rsid w:val="00CE5122"/>
    <w:rsid w:val="00CE529B"/>
    <w:rsid w:val="00CE5BB2"/>
    <w:rsid w:val="00CE656F"/>
    <w:rsid w:val="00CE6B45"/>
    <w:rsid w:val="00CE6EA8"/>
    <w:rsid w:val="00CE7ED4"/>
    <w:rsid w:val="00CE7F71"/>
    <w:rsid w:val="00CF00BC"/>
    <w:rsid w:val="00CF0161"/>
    <w:rsid w:val="00CF03E7"/>
    <w:rsid w:val="00CF0519"/>
    <w:rsid w:val="00CF0A66"/>
    <w:rsid w:val="00CF0A99"/>
    <w:rsid w:val="00CF0DA9"/>
    <w:rsid w:val="00CF11E8"/>
    <w:rsid w:val="00CF1309"/>
    <w:rsid w:val="00CF14D0"/>
    <w:rsid w:val="00CF2233"/>
    <w:rsid w:val="00CF22C9"/>
    <w:rsid w:val="00CF23C1"/>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393"/>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9D1"/>
    <w:rsid w:val="00D10C78"/>
    <w:rsid w:val="00D10DF3"/>
    <w:rsid w:val="00D10EBA"/>
    <w:rsid w:val="00D11ADF"/>
    <w:rsid w:val="00D11AF0"/>
    <w:rsid w:val="00D11BF7"/>
    <w:rsid w:val="00D12130"/>
    <w:rsid w:val="00D121A5"/>
    <w:rsid w:val="00D12BC7"/>
    <w:rsid w:val="00D1316A"/>
    <w:rsid w:val="00D1354B"/>
    <w:rsid w:val="00D136FF"/>
    <w:rsid w:val="00D1408C"/>
    <w:rsid w:val="00D141C6"/>
    <w:rsid w:val="00D1444A"/>
    <w:rsid w:val="00D146E3"/>
    <w:rsid w:val="00D1480C"/>
    <w:rsid w:val="00D149B5"/>
    <w:rsid w:val="00D14D68"/>
    <w:rsid w:val="00D1504D"/>
    <w:rsid w:val="00D1528C"/>
    <w:rsid w:val="00D15C0B"/>
    <w:rsid w:val="00D16275"/>
    <w:rsid w:val="00D1681E"/>
    <w:rsid w:val="00D17307"/>
    <w:rsid w:val="00D178B7"/>
    <w:rsid w:val="00D17AA1"/>
    <w:rsid w:val="00D17DDF"/>
    <w:rsid w:val="00D20486"/>
    <w:rsid w:val="00D2098D"/>
    <w:rsid w:val="00D20BB3"/>
    <w:rsid w:val="00D21115"/>
    <w:rsid w:val="00D2111F"/>
    <w:rsid w:val="00D21190"/>
    <w:rsid w:val="00D211D2"/>
    <w:rsid w:val="00D21B22"/>
    <w:rsid w:val="00D21D86"/>
    <w:rsid w:val="00D22888"/>
    <w:rsid w:val="00D2289F"/>
    <w:rsid w:val="00D22A48"/>
    <w:rsid w:val="00D22E63"/>
    <w:rsid w:val="00D23594"/>
    <w:rsid w:val="00D23773"/>
    <w:rsid w:val="00D23D18"/>
    <w:rsid w:val="00D24602"/>
    <w:rsid w:val="00D2473C"/>
    <w:rsid w:val="00D2483D"/>
    <w:rsid w:val="00D2500C"/>
    <w:rsid w:val="00D2533C"/>
    <w:rsid w:val="00D25D1C"/>
    <w:rsid w:val="00D26054"/>
    <w:rsid w:val="00D262C9"/>
    <w:rsid w:val="00D262F1"/>
    <w:rsid w:val="00D264A7"/>
    <w:rsid w:val="00D26581"/>
    <w:rsid w:val="00D269F1"/>
    <w:rsid w:val="00D26B28"/>
    <w:rsid w:val="00D26C86"/>
    <w:rsid w:val="00D26CF3"/>
    <w:rsid w:val="00D26F7A"/>
    <w:rsid w:val="00D271C4"/>
    <w:rsid w:val="00D27241"/>
    <w:rsid w:val="00D27252"/>
    <w:rsid w:val="00D272C7"/>
    <w:rsid w:val="00D27C36"/>
    <w:rsid w:val="00D27D0E"/>
    <w:rsid w:val="00D27EBD"/>
    <w:rsid w:val="00D30447"/>
    <w:rsid w:val="00D30A13"/>
    <w:rsid w:val="00D30C9C"/>
    <w:rsid w:val="00D30CB6"/>
    <w:rsid w:val="00D30F78"/>
    <w:rsid w:val="00D312F8"/>
    <w:rsid w:val="00D3141D"/>
    <w:rsid w:val="00D31FD9"/>
    <w:rsid w:val="00D32547"/>
    <w:rsid w:val="00D32BFA"/>
    <w:rsid w:val="00D32D33"/>
    <w:rsid w:val="00D32F62"/>
    <w:rsid w:val="00D3360C"/>
    <w:rsid w:val="00D3411F"/>
    <w:rsid w:val="00D344CC"/>
    <w:rsid w:val="00D34739"/>
    <w:rsid w:val="00D34B8E"/>
    <w:rsid w:val="00D35017"/>
    <w:rsid w:val="00D35674"/>
    <w:rsid w:val="00D3576E"/>
    <w:rsid w:val="00D35FAD"/>
    <w:rsid w:val="00D36451"/>
    <w:rsid w:val="00D36808"/>
    <w:rsid w:val="00D374CC"/>
    <w:rsid w:val="00D37533"/>
    <w:rsid w:val="00D3790D"/>
    <w:rsid w:val="00D37A4E"/>
    <w:rsid w:val="00D37C0B"/>
    <w:rsid w:val="00D400D4"/>
    <w:rsid w:val="00D40B8C"/>
    <w:rsid w:val="00D410F2"/>
    <w:rsid w:val="00D412A1"/>
    <w:rsid w:val="00D415CF"/>
    <w:rsid w:val="00D438BE"/>
    <w:rsid w:val="00D43EAE"/>
    <w:rsid w:val="00D4429F"/>
    <w:rsid w:val="00D44405"/>
    <w:rsid w:val="00D444D5"/>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51D"/>
    <w:rsid w:val="00D52DE6"/>
    <w:rsid w:val="00D52FFD"/>
    <w:rsid w:val="00D53020"/>
    <w:rsid w:val="00D533B6"/>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E03"/>
    <w:rsid w:val="00D56E50"/>
    <w:rsid w:val="00D56E5B"/>
    <w:rsid w:val="00D56E94"/>
    <w:rsid w:val="00D57666"/>
    <w:rsid w:val="00D57C4D"/>
    <w:rsid w:val="00D603EE"/>
    <w:rsid w:val="00D606C9"/>
    <w:rsid w:val="00D60C0A"/>
    <w:rsid w:val="00D60E06"/>
    <w:rsid w:val="00D61034"/>
    <w:rsid w:val="00D61102"/>
    <w:rsid w:val="00D61358"/>
    <w:rsid w:val="00D61661"/>
    <w:rsid w:val="00D61D8D"/>
    <w:rsid w:val="00D62037"/>
    <w:rsid w:val="00D62400"/>
    <w:rsid w:val="00D62AAC"/>
    <w:rsid w:val="00D62F01"/>
    <w:rsid w:val="00D62FCB"/>
    <w:rsid w:val="00D63345"/>
    <w:rsid w:val="00D63602"/>
    <w:rsid w:val="00D6398F"/>
    <w:rsid w:val="00D63C8F"/>
    <w:rsid w:val="00D63CDF"/>
    <w:rsid w:val="00D643B0"/>
    <w:rsid w:val="00D64501"/>
    <w:rsid w:val="00D64AD0"/>
    <w:rsid w:val="00D64C13"/>
    <w:rsid w:val="00D64DC3"/>
    <w:rsid w:val="00D64EE4"/>
    <w:rsid w:val="00D654B7"/>
    <w:rsid w:val="00D6598B"/>
    <w:rsid w:val="00D65A1A"/>
    <w:rsid w:val="00D65FDD"/>
    <w:rsid w:val="00D66692"/>
    <w:rsid w:val="00D666FC"/>
    <w:rsid w:val="00D667F4"/>
    <w:rsid w:val="00D67508"/>
    <w:rsid w:val="00D677E3"/>
    <w:rsid w:val="00D679B4"/>
    <w:rsid w:val="00D67A8B"/>
    <w:rsid w:val="00D67FA4"/>
    <w:rsid w:val="00D70142"/>
    <w:rsid w:val="00D70223"/>
    <w:rsid w:val="00D7027A"/>
    <w:rsid w:val="00D7028B"/>
    <w:rsid w:val="00D70554"/>
    <w:rsid w:val="00D7089D"/>
    <w:rsid w:val="00D7090A"/>
    <w:rsid w:val="00D70D9E"/>
    <w:rsid w:val="00D7117C"/>
    <w:rsid w:val="00D713B9"/>
    <w:rsid w:val="00D7168C"/>
    <w:rsid w:val="00D71B01"/>
    <w:rsid w:val="00D71F9A"/>
    <w:rsid w:val="00D71FF9"/>
    <w:rsid w:val="00D72118"/>
    <w:rsid w:val="00D72216"/>
    <w:rsid w:val="00D7246B"/>
    <w:rsid w:val="00D72617"/>
    <w:rsid w:val="00D7262D"/>
    <w:rsid w:val="00D72788"/>
    <w:rsid w:val="00D72840"/>
    <w:rsid w:val="00D72BE0"/>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A9C"/>
    <w:rsid w:val="00D80DF0"/>
    <w:rsid w:val="00D80ED1"/>
    <w:rsid w:val="00D816EC"/>
    <w:rsid w:val="00D819C7"/>
    <w:rsid w:val="00D819E5"/>
    <w:rsid w:val="00D81E51"/>
    <w:rsid w:val="00D82468"/>
    <w:rsid w:val="00D826B3"/>
    <w:rsid w:val="00D82DFE"/>
    <w:rsid w:val="00D83041"/>
    <w:rsid w:val="00D835C5"/>
    <w:rsid w:val="00D839AD"/>
    <w:rsid w:val="00D83CB5"/>
    <w:rsid w:val="00D83E21"/>
    <w:rsid w:val="00D83FBB"/>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51C"/>
    <w:rsid w:val="00D9191C"/>
    <w:rsid w:val="00D919E6"/>
    <w:rsid w:val="00D91FD3"/>
    <w:rsid w:val="00D9212D"/>
    <w:rsid w:val="00D92310"/>
    <w:rsid w:val="00D92617"/>
    <w:rsid w:val="00D92B6E"/>
    <w:rsid w:val="00D92C88"/>
    <w:rsid w:val="00D92F29"/>
    <w:rsid w:val="00D93234"/>
    <w:rsid w:val="00D938A8"/>
    <w:rsid w:val="00D938EF"/>
    <w:rsid w:val="00D93A48"/>
    <w:rsid w:val="00D93FA4"/>
    <w:rsid w:val="00D94316"/>
    <w:rsid w:val="00D94448"/>
    <w:rsid w:val="00D94469"/>
    <w:rsid w:val="00D94996"/>
    <w:rsid w:val="00D94BA8"/>
    <w:rsid w:val="00D94E1B"/>
    <w:rsid w:val="00D94F2F"/>
    <w:rsid w:val="00D9534C"/>
    <w:rsid w:val="00D963E7"/>
    <w:rsid w:val="00D96443"/>
    <w:rsid w:val="00D96537"/>
    <w:rsid w:val="00D965D0"/>
    <w:rsid w:val="00D96744"/>
    <w:rsid w:val="00D9721C"/>
    <w:rsid w:val="00D97425"/>
    <w:rsid w:val="00D97429"/>
    <w:rsid w:val="00D97663"/>
    <w:rsid w:val="00D9766A"/>
    <w:rsid w:val="00D977A3"/>
    <w:rsid w:val="00D977DC"/>
    <w:rsid w:val="00D978AE"/>
    <w:rsid w:val="00D97943"/>
    <w:rsid w:val="00D97F4D"/>
    <w:rsid w:val="00DA02DD"/>
    <w:rsid w:val="00DA032A"/>
    <w:rsid w:val="00DA03D5"/>
    <w:rsid w:val="00DA07A3"/>
    <w:rsid w:val="00DA0ADA"/>
    <w:rsid w:val="00DA0C04"/>
    <w:rsid w:val="00DA0F67"/>
    <w:rsid w:val="00DA0FB9"/>
    <w:rsid w:val="00DA1089"/>
    <w:rsid w:val="00DA14FF"/>
    <w:rsid w:val="00DA1A7B"/>
    <w:rsid w:val="00DA2068"/>
    <w:rsid w:val="00DA2261"/>
    <w:rsid w:val="00DA2465"/>
    <w:rsid w:val="00DA25A0"/>
    <w:rsid w:val="00DA25C1"/>
    <w:rsid w:val="00DA2AF5"/>
    <w:rsid w:val="00DA2F21"/>
    <w:rsid w:val="00DA3215"/>
    <w:rsid w:val="00DA3226"/>
    <w:rsid w:val="00DA3438"/>
    <w:rsid w:val="00DA34BC"/>
    <w:rsid w:val="00DA38EF"/>
    <w:rsid w:val="00DA407F"/>
    <w:rsid w:val="00DA4244"/>
    <w:rsid w:val="00DA4927"/>
    <w:rsid w:val="00DA4B08"/>
    <w:rsid w:val="00DA5464"/>
    <w:rsid w:val="00DA5598"/>
    <w:rsid w:val="00DA5785"/>
    <w:rsid w:val="00DA57EF"/>
    <w:rsid w:val="00DA58CC"/>
    <w:rsid w:val="00DA5EFE"/>
    <w:rsid w:val="00DA5F3F"/>
    <w:rsid w:val="00DA6176"/>
    <w:rsid w:val="00DA70A2"/>
    <w:rsid w:val="00DA7E5C"/>
    <w:rsid w:val="00DB11EB"/>
    <w:rsid w:val="00DB15F4"/>
    <w:rsid w:val="00DB1670"/>
    <w:rsid w:val="00DB1765"/>
    <w:rsid w:val="00DB1EB3"/>
    <w:rsid w:val="00DB2235"/>
    <w:rsid w:val="00DB2A00"/>
    <w:rsid w:val="00DB2B87"/>
    <w:rsid w:val="00DB3372"/>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294"/>
    <w:rsid w:val="00DD141E"/>
    <w:rsid w:val="00DD1E0C"/>
    <w:rsid w:val="00DD205C"/>
    <w:rsid w:val="00DD24D6"/>
    <w:rsid w:val="00DD2752"/>
    <w:rsid w:val="00DD2CD2"/>
    <w:rsid w:val="00DD304C"/>
    <w:rsid w:val="00DD3391"/>
    <w:rsid w:val="00DD38AE"/>
    <w:rsid w:val="00DD3979"/>
    <w:rsid w:val="00DD3B1D"/>
    <w:rsid w:val="00DD42BE"/>
    <w:rsid w:val="00DD49C8"/>
    <w:rsid w:val="00DD4AFD"/>
    <w:rsid w:val="00DD4C40"/>
    <w:rsid w:val="00DD4DEA"/>
    <w:rsid w:val="00DD4E7F"/>
    <w:rsid w:val="00DD5572"/>
    <w:rsid w:val="00DD5C33"/>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2C4"/>
    <w:rsid w:val="00DE1670"/>
    <w:rsid w:val="00DE1968"/>
    <w:rsid w:val="00DE1A62"/>
    <w:rsid w:val="00DE1BC5"/>
    <w:rsid w:val="00DE1DB8"/>
    <w:rsid w:val="00DE1F94"/>
    <w:rsid w:val="00DE200F"/>
    <w:rsid w:val="00DE2122"/>
    <w:rsid w:val="00DE22A0"/>
    <w:rsid w:val="00DE23EB"/>
    <w:rsid w:val="00DE25FB"/>
    <w:rsid w:val="00DE2F0E"/>
    <w:rsid w:val="00DE300B"/>
    <w:rsid w:val="00DE304E"/>
    <w:rsid w:val="00DE307C"/>
    <w:rsid w:val="00DE3941"/>
    <w:rsid w:val="00DE3F1F"/>
    <w:rsid w:val="00DE40B7"/>
    <w:rsid w:val="00DE4214"/>
    <w:rsid w:val="00DE4B78"/>
    <w:rsid w:val="00DE4C35"/>
    <w:rsid w:val="00DE523E"/>
    <w:rsid w:val="00DE52C5"/>
    <w:rsid w:val="00DE5319"/>
    <w:rsid w:val="00DE540B"/>
    <w:rsid w:val="00DE582C"/>
    <w:rsid w:val="00DE5925"/>
    <w:rsid w:val="00DE5DFD"/>
    <w:rsid w:val="00DE5E4A"/>
    <w:rsid w:val="00DE5F25"/>
    <w:rsid w:val="00DE6368"/>
    <w:rsid w:val="00DE6464"/>
    <w:rsid w:val="00DE669A"/>
    <w:rsid w:val="00DE670D"/>
    <w:rsid w:val="00DE68E7"/>
    <w:rsid w:val="00DE68F6"/>
    <w:rsid w:val="00DE6990"/>
    <w:rsid w:val="00DE69EB"/>
    <w:rsid w:val="00DE7259"/>
    <w:rsid w:val="00DE72E1"/>
    <w:rsid w:val="00DE7760"/>
    <w:rsid w:val="00DE77C0"/>
    <w:rsid w:val="00DE786C"/>
    <w:rsid w:val="00DE7C31"/>
    <w:rsid w:val="00DF002F"/>
    <w:rsid w:val="00DF036B"/>
    <w:rsid w:val="00DF0518"/>
    <w:rsid w:val="00DF07DC"/>
    <w:rsid w:val="00DF126B"/>
    <w:rsid w:val="00DF1890"/>
    <w:rsid w:val="00DF18D9"/>
    <w:rsid w:val="00DF1B37"/>
    <w:rsid w:val="00DF1E16"/>
    <w:rsid w:val="00DF1E77"/>
    <w:rsid w:val="00DF2132"/>
    <w:rsid w:val="00DF2232"/>
    <w:rsid w:val="00DF29B7"/>
    <w:rsid w:val="00DF2AE1"/>
    <w:rsid w:val="00DF30C8"/>
    <w:rsid w:val="00DF3B0D"/>
    <w:rsid w:val="00DF3CAE"/>
    <w:rsid w:val="00DF438B"/>
    <w:rsid w:val="00DF469D"/>
    <w:rsid w:val="00DF53E7"/>
    <w:rsid w:val="00DF6738"/>
    <w:rsid w:val="00DF688E"/>
    <w:rsid w:val="00DF7000"/>
    <w:rsid w:val="00DF723C"/>
    <w:rsid w:val="00DF7AAA"/>
    <w:rsid w:val="00DF7BEB"/>
    <w:rsid w:val="00DF7C74"/>
    <w:rsid w:val="00E00012"/>
    <w:rsid w:val="00E00EBB"/>
    <w:rsid w:val="00E013D9"/>
    <w:rsid w:val="00E01557"/>
    <w:rsid w:val="00E016D7"/>
    <w:rsid w:val="00E01C60"/>
    <w:rsid w:val="00E024A0"/>
    <w:rsid w:val="00E025FC"/>
    <w:rsid w:val="00E02CB3"/>
    <w:rsid w:val="00E02CCB"/>
    <w:rsid w:val="00E02D25"/>
    <w:rsid w:val="00E0337D"/>
    <w:rsid w:val="00E036D8"/>
    <w:rsid w:val="00E03BDA"/>
    <w:rsid w:val="00E04142"/>
    <w:rsid w:val="00E0418E"/>
    <w:rsid w:val="00E04551"/>
    <w:rsid w:val="00E047F5"/>
    <w:rsid w:val="00E04AA2"/>
    <w:rsid w:val="00E04AC7"/>
    <w:rsid w:val="00E04E3C"/>
    <w:rsid w:val="00E04FC8"/>
    <w:rsid w:val="00E0508A"/>
    <w:rsid w:val="00E0528C"/>
    <w:rsid w:val="00E05734"/>
    <w:rsid w:val="00E05BFA"/>
    <w:rsid w:val="00E05C63"/>
    <w:rsid w:val="00E067A0"/>
    <w:rsid w:val="00E06B9E"/>
    <w:rsid w:val="00E06C69"/>
    <w:rsid w:val="00E06ED9"/>
    <w:rsid w:val="00E076D8"/>
    <w:rsid w:val="00E07A71"/>
    <w:rsid w:val="00E07BDF"/>
    <w:rsid w:val="00E102E4"/>
    <w:rsid w:val="00E10407"/>
    <w:rsid w:val="00E104D3"/>
    <w:rsid w:val="00E1062B"/>
    <w:rsid w:val="00E1074C"/>
    <w:rsid w:val="00E10F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DD0"/>
    <w:rsid w:val="00E164D6"/>
    <w:rsid w:val="00E1660A"/>
    <w:rsid w:val="00E16A59"/>
    <w:rsid w:val="00E16FBB"/>
    <w:rsid w:val="00E17565"/>
    <w:rsid w:val="00E17897"/>
    <w:rsid w:val="00E17A14"/>
    <w:rsid w:val="00E17F6F"/>
    <w:rsid w:val="00E20FD5"/>
    <w:rsid w:val="00E212CE"/>
    <w:rsid w:val="00E21732"/>
    <w:rsid w:val="00E2230C"/>
    <w:rsid w:val="00E229EC"/>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54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3D0"/>
    <w:rsid w:val="00E345B3"/>
    <w:rsid w:val="00E348A3"/>
    <w:rsid w:val="00E3492A"/>
    <w:rsid w:val="00E34E31"/>
    <w:rsid w:val="00E34EEB"/>
    <w:rsid w:val="00E34F1B"/>
    <w:rsid w:val="00E35069"/>
    <w:rsid w:val="00E35210"/>
    <w:rsid w:val="00E353E8"/>
    <w:rsid w:val="00E3564D"/>
    <w:rsid w:val="00E35DC2"/>
    <w:rsid w:val="00E35F19"/>
    <w:rsid w:val="00E35F2A"/>
    <w:rsid w:val="00E3600B"/>
    <w:rsid w:val="00E361D2"/>
    <w:rsid w:val="00E369B0"/>
    <w:rsid w:val="00E36A7C"/>
    <w:rsid w:val="00E36DB8"/>
    <w:rsid w:val="00E3715E"/>
    <w:rsid w:val="00E37217"/>
    <w:rsid w:val="00E372E4"/>
    <w:rsid w:val="00E374AD"/>
    <w:rsid w:val="00E375DE"/>
    <w:rsid w:val="00E37C2B"/>
    <w:rsid w:val="00E37E7F"/>
    <w:rsid w:val="00E40674"/>
    <w:rsid w:val="00E40BA6"/>
    <w:rsid w:val="00E40D1B"/>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18CD"/>
    <w:rsid w:val="00E521AB"/>
    <w:rsid w:val="00E52398"/>
    <w:rsid w:val="00E52519"/>
    <w:rsid w:val="00E5330D"/>
    <w:rsid w:val="00E536CB"/>
    <w:rsid w:val="00E537C9"/>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4A9"/>
    <w:rsid w:val="00E6071E"/>
    <w:rsid w:val="00E60E52"/>
    <w:rsid w:val="00E60F80"/>
    <w:rsid w:val="00E61371"/>
    <w:rsid w:val="00E61A57"/>
    <w:rsid w:val="00E61B79"/>
    <w:rsid w:val="00E62510"/>
    <w:rsid w:val="00E62543"/>
    <w:rsid w:val="00E626CC"/>
    <w:rsid w:val="00E62C49"/>
    <w:rsid w:val="00E62CED"/>
    <w:rsid w:val="00E62F6D"/>
    <w:rsid w:val="00E6312F"/>
    <w:rsid w:val="00E63DBF"/>
    <w:rsid w:val="00E63F11"/>
    <w:rsid w:val="00E63F51"/>
    <w:rsid w:val="00E6406D"/>
    <w:rsid w:val="00E643E9"/>
    <w:rsid w:val="00E644A3"/>
    <w:rsid w:val="00E64834"/>
    <w:rsid w:val="00E64EC7"/>
    <w:rsid w:val="00E64FBE"/>
    <w:rsid w:val="00E64FE1"/>
    <w:rsid w:val="00E65110"/>
    <w:rsid w:val="00E65410"/>
    <w:rsid w:val="00E654CC"/>
    <w:rsid w:val="00E6577B"/>
    <w:rsid w:val="00E65954"/>
    <w:rsid w:val="00E65CDB"/>
    <w:rsid w:val="00E6620F"/>
    <w:rsid w:val="00E666B2"/>
    <w:rsid w:val="00E667AE"/>
    <w:rsid w:val="00E6707B"/>
    <w:rsid w:val="00E671FD"/>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565"/>
    <w:rsid w:val="00E72DDE"/>
    <w:rsid w:val="00E72E85"/>
    <w:rsid w:val="00E72F2C"/>
    <w:rsid w:val="00E732BC"/>
    <w:rsid w:val="00E7416E"/>
    <w:rsid w:val="00E74F42"/>
    <w:rsid w:val="00E75149"/>
    <w:rsid w:val="00E7549B"/>
    <w:rsid w:val="00E758B9"/>
    <w:rsid w:val="00E758FD"/>
    <w:rsid w:val="00E75C6B"/>
    <w:rsid w:val="00E75D81"/>
    <w:rsid w:val="00E75DAC"/>
    <w:rsid w:val="00E766D7"/>
    <w:rsid w:val="00E768B1"/>
    <w:rsid w:val="00E769EC"/>
    <w:rsid w:val="00E76BFB"/>
    <w:rsid w:val="00E76D0B"/>
    <w:rsid w:val="00E77415"/>
    <w:rsid w:val="00E7751F"/>
    <w:rsid w:val="00E77E28"/>
    <w:rsid w:val="00E77F72"/>
    <w:rsid w:val="00E80544"/>
    <w:rsid w:val="00E80707"/>
    <w:rsid w:val="00E80798"/>
    <w:rsid w:val="00E80830"/>
    <w:rsid w:val="00E80E65"/>
    <w:rsid w:val="00E8164F"/>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49F"/>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057"/>
    <w:rsid w:val="00E93624"/>
    <w:rsid w:val="00E9367A"/>
    <w:rsid w:val="00E93A3D"/>
    <w:rsid w:val="00E93E76"/>
    <w:rsid w:val="00E94594"/>
    <w:rsid w:val="00E94685"/>
    <w:rsid w:val="00E94BBF"/>
    <w:rsid w:val="00E94CA8"/>
    <w:rsid w:val="00E9516A"/>
    <w:rsid w:val="00E951F5"/>
    <w:rsid w:val="00E954A2"/>
    <w:rsid w:val="00E954D2"/>
    <w:rsid w:val="00E95727"/>
    <w:rsid w:val="00E958C0"/>
    <w:rsid w:val="00E95928"/>
    <w:rsid w:val="00E95E69"/>
    <w:rsid w:val="00E961A9"/>
    <w:rsid w:val="00E963E7"/>
    <w:rsid w:val="00E964E9"/>
    <w:rsid w:val="00E96844"/>
    <w:rsid w:val="00E96F90"/>
    <w:rsid w:val="00E9737E"/>
    <w:rsid w:val="00E974C1"/>
    <w:rsid w:val="00E975B8"/>
    <w:rsid w:val="00E97760"/>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4C1"/>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5A4"/>
    <w:rsid w:val="00EA6658"/>
    <w:rsid w:val="00EA71C0"/>
    <w:rsid w:val="00EA73C6"/>
    <w:rsid w:val="00EA7B67"/>
    <w:rsid w:val="00EA7BE0"/>
    <w:rsid w:val="00EB08E7"/>
    <w:rsid w:val="00EB0C1C"/>
    <w:rsid w:val="00EB0EAE"/>
    <w:rsid w:val="00EB10DE"/>
    <w:rsid w:val="00EB11F6"/>
    <w:rsid w:val="00EB133B"/>
    <w:rsid w:val="00EB138C"/>
    <w:rsid w:val="00EB14F6"/>
    <w:rsid w:val="00EB150C"/>
    <w:rsid w:val="00EB1756"/>
    <w:rsid w:val="00EB19AA"/>
    <w:rsid w:val="00EB1AAB"/>
    <w:rsid w:val="00EB1AC6"/>
    <w:rsid w:val="00EB27DA"/>
    <w:rsid w:val="00EB29C1"/>
    <w:rsid w:val="00EB3036"/>
    <w:rsid w:val="00EB3048"/>
    <w:rsid w:val="00EB37EB"/>
    <w:rsid w:val="00EB381A"/>
    <w:rsid w:val="00EB3A40"/>
    <w:rsid w:val="00EB3DE7"/>
    <w:rsid w:val="00EB4153"/>
    <w:rsid w:val="00EB43F4"/>
    <w:rsid w:val="00EB45FD"/>
    <w:rsid w:val="00EB465C"/>
    <w:rsid w:val="00EB4961"/>
    <w:rsid w:val="00EB4AD0"/>
    <w:rsid w:val="00EB4EEF"/>
    <w:rsid w:val="00EB51B9"/>
    <w:rsid w:val="00EB5681"/>
    <w:rsid w:val="00EB5869"/>
    <w:rsid w:val="00EB5C6D"/>
    <w:rsid w:val="00EB60A2"/>
    <w:rsid w:val="00EB6392"/>
    <w:rsid w:val="00EB69AD"/>
    <w:rsid w:val="00EB7333"/>
    <w:rsid w:val="00EB750D"/>
    <w:rsid w:val="00EB7A8D"/>
    <w:rsid w:val="00EB7AE1"/>
    <w:rsid w:val="00EB7B83"/>
    <w:rsid w:val="00EB7D39"/>
    <w:rsid w:val="00EC0149"/>
    <w:rsid w:val="00EC0BB6"/>
    <w:rsid w:val="00EC0BEE"/>
    <w:rsid w:val="00EC0CB7"/>
    <w:rsid w:val="00EC1070"/>
    <w:rsid w:val="00EC1355"/>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E8F"/>
    <w:rsid w:val="00EC4FC8"/>
    <w:rsid w:val="00EC5066"/>
    <w:rsid w:val="00EC5B31"/>
    <w:rsid w:val="00EC6564"/>
    <w:rsid w:val="00EC6BA4"/>
    <w:rsid w:val="00EC6BAA"/>
    <w:rsid w:val="00EC6BEF"/>
    <w:rsid w:val="00EC75FD"/>
    <w:rsid w:val="00EC7A72"/>
    <w:rsid w:val="00EC7D0D"/>
    <w:rsid w:val="00EC7DE4"/>
    <w:rsid w:val="00EC7DEF"/>
    <w:rsid w:val="00EC7ECE"/>
    <w:rsid w:val="00ED0561"/>
    <w:rsid w:val="00ED073C"/>
    <w:rsid w:val="00ED0A12"/>
    <w:rsid w:val="00ED0B65"/>
    <w:rsid w:val="00ED170C"/>
    <w:rsid w:val="00ED1802"/>
    <w:rsid w:val="00ED1BF1"/>
    <w:rsid w:val="00ED2252"/>
    <w:rsid w:val="00ED2939"/>
    <w:rsid w:val="00ED2D3E"/>
    <w:rsid w:val="00ED2E28"/>
    <w:rsid w:val="00ED31BF"/>
    <w:rsid w:val="00ED3250"/>
    <w:rsid w:val="00ED35E5"/>
    <w:rsid w:val="00ED37DD"/>
    <w:rsid w:val="00ED3892"/>
    <w:rsid w:val="00ED38CB"/>
    <w:rsid w:val="00ED3DDA"/>
    <w:rsid w:val="00ED4DD4"/>
    <w:rsid w:val="00ED4FB9"/>
    <w:rsid w:val="00ED4FCB"/>
    <w:rsid w:val="00ED541E"/>
    <w:rsid w:val="00ED55D5"/>
    <w:rsid w:val="00ED5F34"/>
    <w:rsid w:val="00ED5F3A"/>
    <w:rsid w:val="00ED6448"/>
    <w:rsid w:val="00ED67B4"/>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085"/>
    <w:rsid w:val="00EE4307"/>
    <w:rsid w:val="00EE43A8"/>
    <w:rsid w:val="00EE45EF"/>
    <w:rsid w:val="00EE4AD9"/>
    <w:rsid w:val="00EE4B46"/>
    <w:rsid w:val="00EE4C8D"/>
    <w:rsid w:val="00EE4D0C"/>
    <w:rsid w:val="00EE4D16"/>
    <w:rsid w:val="00EE5889"/>
    <w:rsid w:val="00EE5C8D"/>
    <w:rsid w:val="00EE5CCF"/>
    <w:rsid w:val="00EE5EC3"/>
    <w:rsid w:val="00EE68A0"/>
    <w:rsid w:val="00EE7381"/>
    <w:rsid w:val="00EE7B48"/>
    <w:rsid w:val="00EF0143"/>
    <w:rsid w:val="00EF055D"/>
    <w:rsid w:val="00EF0CAB"/>
    <w:rsid w:val="00EF0CC0"/>
    <w:rsid w:val="00EF1271"/>
    <w:rsid w:val="00EF1294"/>
    <w:rsid w:val="00EF15B2"/>
    <w:rsid w:val="00EF186F"/>
    <w:rsid w:val="00EF18C2"/>
    <w:rsid w:val="00EF1A60"/>
    <w:rsid w:val="00EF2599"/>
    <w:rsid w:val="00EF26F5"/>
    <w:rsid w:val="00EF345E"/>
    <w:rsid w:val="00EF365B"/>
    <w:rsid w:val="00EF3669"/>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929"/>
    <w:rsid w:val="00F04BEA"/>
    <w:rsid w:val="00F04FFF"/>
    <w:rsid w:val="00F056A5"/>
    <w:rsid w:val="00F0572B"/>
    <w:rsid w:val="00F057D6"/>
    <w:rsid w:val="00F05D63"/>
    <w:rsid w:val="00F05D9C"/>
    <w:rsid w:val="00F05F34"/>
    <w:rsid w:val="00F05F4B"/>
    <w:rsid w:val="00F0603B"/>
    <w:rsid w:val="00F06413"/>
    <w:rsid w:val="00F06547"/>
    <w:rsid w:val="00F06A46"/>
    <w:rsid w:val="00F06B63"/>
    <w:rsid w:val="00F06F0A"/>
    <w:rsid w:val="00F07C55"/>
    <w:rsid w:val="00F07CE9"/>
    <w:rsid w:val="00F07DD6"/>
    <w:rsid w:val="00F07F5D"/>
    <w:rsid w:val="00F104E6"/>
    <w:rsid w:val="00F105E1"/>
    <w:rsid w:val="00F106E4"/>
    <w:rsid w:val="00F106F7"/>
    <w:rsid w:val="00F10B8F"/>
    <w:rsid w:val="00F1199D"/>
    <w:rsid w:val="00F11CD8"/>
    <w:rsid w:val="00F11DD1"/>
    <w:rsid w:val="00F12115"/>
    <w:rsid w:val="00F123CA"/>
    <w:rsid w:val="00F128DE"/>
    <w:rsid w:val="00F12B50"/>
    <w:rsid w:val="00F12C37"/>
    <w:rsid w:val="00F13046"/>
    <w:rsid w:val="00F13077"/>
    <w:rsid w:val="00F131E7"/>
    <w:rsid w:val="00F13614"/>
    <w:rsid w:val="00F136BE"/>
    <w:rsid w:val="00F14755"/>
    <w:rsid w:val="00F147AA"/>
    <w:rsid w:val="00F150A7"/>
    <w:rsid w:val="00F15148"/>
    <w:rsid w:val="00F16551"/>
    <w:rsid w:val="00F1669C"/>
    <w:rsid w:val="00F16A38"/>
    <w:rsid w:val="00F17802"/>
    <w:rsid w:val="00F17A6B"/>
    <w:rsid w:val="00F17E02"/>
    <w:rsid w:val="00F17FE7"/>
    <w:rsid w:val="00F2003E"/>
    <w:rsid w:val="00F20145"/>
    <w:rsid w:val="00F207F3"/>
    <w:rsid w:val="00F209FA"/>
    <w:rsid w:val="00F20AB6"/>
    <w:rsid w:val="00F20B6A"/>
    <w:rsid w:val="00F21209"/>
    <w:rsid w:val="00F21FBE"/>
    <w:rsid w:val="00F2228B"/>
    <w:rsid w:val="00F22339"/>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5F7"/>
    <w:rsid w:val="00F27C1C"/>
    <w:rsid w:val="00F30EC4"/>
    <w:rsid w:val="00F323AA"/>
    <w:rsid w:val="00F325DA"/>
    <w:rsid w:val="00F3268D"/>
    <w:rsid w:val="00F32ED1"/>
    <w:rsid w:val="00F33442"/>
    <w:rsid w:val="00F33513"/>
    <w:rsid w:val="00F33A89"/>
    <w:rsid w:val="00F33DB8"/>
    <w:rsid w:val="00F341D2"/>
    <w:rsid w:val="00F343D7"/>
    <w:rsid w:val="00F34986"/>
    <w:rsid w:val="00F34E38"/>
    <w:rsid w:val="00F34F0C"/>
    <w:rsid w:val="00F34F28"/>
    <w:rsid w:val="00F350E8"/>
    <w:rsid w:val="00F35368"/>
    <w:rsid w:val="00F355FE"/>
    <w:rsid w:val="00F357D6"/>
    <w:rsid w:val="00F35849"/>
    <w:rsid w:val="00F366F1"/>
    <w:rsid w:val="00F36ABF"/>
    <w:rsid w:val="00F36B5A"/>
    <w:rsid w:val="00F36C17"/>
    <w:rsid w:val="00F37458"/>
    <w:rsid w:val="00F37484"/>
    <w:rsid w:val="00F37D39"/>
    <w:rsid w:val="00F40079"/>
    <w:rsid w:val="00F401F4"/>
    <w:rsid w:val="00F40C12"/>
    <w:rsid w:val="00F40C72"/>
    <w:rsid w:val="00F40DB2"/>
    <w:rsid w:val="00F412AA"/>
    <w:rsid w:val="00F4135D"/>
    <w:rsid w:val="00F413A5"/>
    <w:rsid w:val="00F4142B"/>
    <w:rsid w:val="00F4144E"/>
    <w:rsid w:val="00F418CB"/>
    <w:rsid w:val="00F41961"/>
    <w:rsid w:val="00F41AB6"/>
    <w:rsid w:val="00F41C25"/>
    <w:rsid w:val="00F42029"/>
    <w:rsid w:val="00F422F6"/>
    <w:rsid w:val="00F42330"/>
    <w:rsid w:val="00F4281A"/>
    <w:rsid w:val="00F42835"/>
    <w:rsid w:val="00F42C8A"/>
    <w:rsid w:val="00F42D6E"/>
    <w:rsid w:val="00F43029"/>
    <w:rsid w:val="00F43343"/>
    <w:rsid w:val="00F4360B"/>
    <w:rsid w:val="00F43C0F"/>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0F7F"/>
    <w:rsid w:val="00F513DD"/>
    <w:rsid w:val="00F514D1"/>
    <w:rsid w:val="00F514E2"/>
    <w:rsid w:val="00F51677"/>
    <w:rsid w:val="00F51ADC"/>
    <w:rsid w:val="00F52599"/>
    <w:rsid w:val="00F52FA9"/>
    <w:rsid w:val="00F536C0"/>
    <w:rsid w:val="00F53935"/>
    <w:rsid w:val="00F53C80"/>
    <w:rsid w:val="00F5481A"/>
    <w:rsid w:val="00F54881"/>
    <w:rsid w:val="00F5496C"/>
    <w:rsid w:val="00F549CE"/>
    <w:rsid w:val="00F54A11"/>
    <w:rsid w:val="00F5527B"/>
    <w:rsid w:val="00F553B0"/>
    <w:rsid w:val="00F5580D"/>
    <w:rsid w:val="00F55B7A"/>
    <w:rsid w:val="00F5609D"/>
    <w:rsid w:val="00F561F5"/>
    <w:rsid w:val="00F562F6"/>
    <w:rsid w:val="00F564AC"/>
    <w:rsid w:val="00F56889"/>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36C"/>
    <w:rsid w:val="00F64572"/>
    <w:rsid w:val="00F6482B"/>
    <w:rsid w:val="00F64F3D"/>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18A"/>
    <w:rsid w:val="00F7022F"/>
    <w:rsid w:val="00F7041E"/>
    <w:rsid w:val="00F705F7"/>
    <w:rsid w:val="00F7092A"/>
    <w:rsid w:val="00F70AC3"/>
    <w:rsid w:val="00F70D1E"/>
    <w:rsid w:val="00F70F31"/>
    <w:rsid w:val="00F71963"/>
    <w:rsid w:val="00F719B6"/>
    <w:rsid w:val="00F71EEE"/>
    <w:rsid w:val="00F72330"/>
    <w:rsid w:val="00F724D1"/>
    <w:rsid w:val="00F727A6"/>
    <w:rsid w:val="00F730DF"/>
    <w:rsid w:val="00F73173"/>
    <w:rsid w:val="00F73753"/>
    <w:rsid w:val="00F739D3"/>
    <w:rsid w:val="00F7439F"/>
    <w:rsid w:val="00F746D1"/>
    <w:rsid w:val="00F74903"/>
    <w:rsid w:val="00F74CDC"/>
    <w:rsid w:val="00F74D95"/>
    <w:rsid w:val="00F74F2F"/>
    <w:rsid w:val="00F7518E"/>
    <w:rsid w:val="00F75568"/>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B80"/>
    <w:rsid w:val="00F93090"/>
    <w:rsid w:val="00F9359E"/>
    <w:rsid w:val="00F936E1"/>
    <w:rsid w:val="00F938D0"/>
    <w:rsid w:val="00F93C85"/>
    <w:rsid w:val="00F93DCC"/>
    <w:rsid w:val="00F94454"/>
    <w:rsid w:val="00F94AFB"/>
    <w:rsid w:val="00F94BD6"/>
    <w:rsid w:val="00F9562A"/>
    <w:rsid w:val="00F95679"/>
    <w:rsid w:val="00F9587C"/>
    <w:rsid w:val="00F959F0"/>
    <w:rsid w:val="00F95A79"/>
    <w:rsid w:val="00F96065"/>
    <w:rsid w:val="00F96CE7"/>
    <w:rsid w:val="00F97480"/>
    <w:rsid w:val="00F97657"/>
    <w:rsid w:val="00FA0564"/>
    <w:rsid w:val="00FA0945"/>
    <w:rsid w:val="00FA0A30"/>
    <w:rsid w:val="00FA0C8E"/>
    <w:rsid w:val="00FA0DBF"/>
    <w:rsid w:val="00FA137C"/>
    <w:rsid w:val="00FA1491"/>
    <w:rsid w:val="00FA1619"/>
    <w:rsid w:val="00FA1A51"/>
    <w:rsid w:val="00FA1B26"/>
    <w:rsid w:val="00FA1CA4"/>
    <w:rsid w:val="00FA2464"/>
    <w:rsid w:val="00FA272C"/>
    <w:rsid w:val="00FA2E89"/>
    <w:rsid w:val="00FA2EF2"/>
    <w:rsid w:val="00FA2F03"/>
    <w:rsid w:val="00FA3045"/>
    <w:rsid w:val="00FA3B9D"/>
    <w:rsid w:val="00FA43C3"/>
    <w:rsid w:val="00FA4411"/>
    <w:rsid w:val="00FA4414"/>
    <w:rsid w:val="00FA4434"/>
    <w:rsid w:val="00FA4531"/>
    <w:rsid w:val="00FA4CC0"/>
    <w:rsid w:val="00FA5340"/>
    <w:rsid w:val="00FA55BF"/>
    <w:rsid w:val="00FA5BDD"/>
    <w:rsid w:val="00FA5D1C"/>
    <w:rsid w:val="00FA5D9D"/>
    <w:rsid w:val="00FA5E4A"/>
    <w:rsid w:val="00FA5F88"/>
    <w:rsid w:val="00FA74E2"/>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C1D"/>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201D"/>
    <w:rsid w:val="00FC26D7"/>
    <w:rsid w:val="00FC2D34"/>
    <w:rsid w:val="00FC3829"/>
    <w:rsid w:val="00FC3A23"/>
    <w:rsid w:val="00FC3A5A"/>
    <w:rsid w:val="00FC3D01"/>
    <w:rsid w:val="00FC3D7E"/>
    <w:rsid w:val="00FC3E6B"/>
    <w:rsid w:val="00FC405F"/>
    <w:rsid w:val="00FC41A6"/>
    <w:rsid w:val="00FC438F"/>
    <w:rsid w:val="00FC477F"/>
    <w:rsid w:val="00FC4A12"/>
    <w:rsid w:val="00FC52CB"/>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055"/>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C0E"/>
    <w:rsid w:val="00FE22CF"/>
    <w:rsid w:val="00FE2489"/>
    <w:rsid w:val="00FE28B4"/>
    <w:rsid w:val="00FE2A29"/>
    <w:rsid w:val="00FE2E59"/>
    <w:rsid w:val="00FE2EFA"/>
    <w:rsid w:val="00FE2FAF"/>
    <w:rsid w:val="00FE305E"/>
    <w:rsid w:val="00FE347D"/>
    <w:rsid w:val="00FE450A"/>
    <w:rsid w:val="00FE4D5A"/>
    <w:rsid w:val="00FE50B9"/>
    <w:rsid w:val="00FE5A6A"/>
    <w:rsid w:val="00FE5B88"/>
    <w:rsid w:val="00FE6070"/>
    <w:rsid w:val="00FE625B"/>
    <w:rsid w:val="00FE631A"/>
    <w:rsid w:val="00FE66E6"/>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C77"/>
    <w:rsid w:val="00FF4143"/>
    <w:rsid w:val="00FF4391"/>
    <w:rsid w:val="00FF43D7"/>
    <w:rsid w:val="00FF4CD7"/>
    <w:rsid w:val="00FF52AF"/>
    <w:rsid w:val="00FF53C7"/>
    <w:rsid w:val="00FF5647"/>
    <w:rsid w:val="00FF5A2F"/>
    <w:rsid w:val="00FF62F1"/>
    <w:rsid w:val="00FF633C"/>
    <w:rsid w:val="00FF7063"/>
    <w:rsid w:val="00FF7244"/>
    <w:rsid w:val="00FF7454"/>
    <w:rsid w:val="00FF7B7D"/>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colormru v:ext="edit" colors="#f93"/>
      <o:colormenu v:ext="edit" fillcolor="none [1305]"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Char"/>
    <w:qFormat/>
    <w:locked/>
    <w:rsid w:val="007B500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semiHidden/>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qFormat/>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99"/>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22"/>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0">
    <w:name w:val="Body Text Indent 2"/>
    <w:basedOn w:val="a"/>
    <w:link w:val="2Char0"/>
    <w:uiPriority w:val="99"/>
    <w:semiHidden/>
    <w:rsid w:val="00676417"/>
    <w:pPr>
      <w:spacing w:after="120" w:line="480" w:lineRule="auto"/>
      <w:ind w:leftChars="200" w:left="420"/>
    </w:pPr>
  </w:style>
  <w:style w:type="character" w:customStyle="1" w:styleId="2Char0">
    <w:name w:val="正文文本缩进 2 Char"/>
    <w:basedOn w:val="a0"/>
    <w:link w:val="20"/>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Char">
    <w:name w:val="标题 3 Char"/>
    <w:basedOn w:val="a0"/>
    <w:link w:val="3"/>
    <w:semiHidden/>
    <w:rsid w:val="00A06C4A"/>
    <w:rPr>
      <w:b/>
      <w:bCs/>
      <w:kern w:val="2"/>
      <w:sz w:val="32"/>
      <w:szCs w:val="32"/>
    </w:rPr>
  </w:style>
  <w:style w:type="paragraph" w:customStyle="1" w:styleId="one-p">
    <w:name w:val="one-p"/>
    <w:basedOn w:val="a"/>
    <w:rsid w:val="004C290C"/>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rsid w:val="007B5009"/>
    <w:rPr>
      <w:rFonts w:ascii="Arial" w:eastAsia="黑体" w:hAnsi="Arial"/>
      <w:b/>
      <w:bCs/>
      <w:kern w:val="2"/>
      <w:sz w:val="32"/>
      <w:szCs w:val="32"/>
    </w:rPr>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ECF8082-4CF1-4689-9AFF-ACBAABBA1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1468</TotalTime>
  <Pages>4</Pages>
  <Words>32</Words>
  <Characters>185</Characters>
  <Application>Microsoft Office Word</Application>
  <DocSecurity>0</DocSecurity>
  <Lines>1</Lines>
  <Paragraphs>1</Paragraphs>
  <ScaleCrop>false</ScaleCrop>
  <Company>Lenovo</Company>
  <LinksUpToDate>false</LinksUpToDate>
  <CharactersWithSpaces>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230</cp:revision>
  <cp:lastPrinted>2021-12-15T06:48:00Z</cp:lastPrinted>
  <dcterms:created xsi:type="dcterms:W3CDTF">2021-10-12T01:10:00Z</dcterms:created>
  <dcterms:modified xsi:type="dcterms:W3CDTF">2021-12-31T03:07:00Z</dcterms:modified>
</cp:coreProperties>
</file>